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BEB" w:rsidRPr="00A51BEB" w:rsidRDefault="00A51BEB" w:rsidP="00A51BEB">
      <w:pPr>
        <w:spacing w:after="0" w:line="360" w:lineRule="auto"/>
        <w:jc w:val="center"/>
        <w:rPr>
          <w:rFonts w:ascii="Times New Roman" w:eastAsia="Times New Roman" w:hAnsi="Times New Roman" w:cs="Times New Roman"/>
          <w:bCs/>
          <w:sz w:val="24"/>
          <w:szCs w:val="24"/>
          <w:lang w:eastAsia="ru-RU"/>
        </w:rPr>
      </w:pPr>
      <w:r w:rsidRPr="00A51BEB">
        <w:rPr>
          <w:rFonts w:ascii="Times New Roman" w:eastAsia="Times New Roman" w:hAnsi="Times New Roman" w:cs="Times New Roman"/>
          <w:bCs/>
          <w:sz w:val="24"/>
          <w:szCs w:val="24"/>
          <w:lang w:eastAsia="ru-RU"/>
        </w:rPr>
        <w:t>НЕГОСУДАРСТВЕННОЕ ПРОФЕССИОНАЛЬНОЕ ОБРАЗОВАТЕЛЬНОЕ</w:t>
      </w:r>
    </w:p>
    <w:p w:rsidR="00A51BEB" w:rsidRPr="00A51BEB" w:rsidRDefault="00A51BEB" w:rsidP="00A51BEB">
      <w:pPr>
        <w:spacing w:after="0" w:line="360" w:lineRule="auto"/>
        <w:jc w:val="center"/>
        <w:rPr>
          <w:rFonts w:ascii="Times New Roman" w:eastAsia="Times New Roman" w:hAnsi="Times New Roman" w:cs="Times New Roman"/>
          <w:bCs/>
          <w:sz w:val="24"/>
          <w:szCs w:val="24"/>
          <w:lang w:eastAsia="ru-RU"/>
        </w:rPr>
      </w:pPr>
      <w:r w:rsidRPr="00A51BEB">
        <w:rPr>
          <w:rFonts w:ascii="Times New Roman" w:eastAsia="Times New Roman" w:hAnsi="Times New Roman" w:cs="Times New Roman"/>
          <w:bCs/>
          <w:sz w:val="24"/>
          <w:szCs w:val="24"/>
          <w:lang w:eastAsia="ru-RU"/>
        </w:rPr>
        <w:t>ЧАСТНОЕ УЧРЕЖДЕНИЕ</w:t>
      </w:r>
    </w:p>
    <w:p w:rsidR="00A51BEB" w:rsidRPr="00A51BEB" w:rsidRDefault="00A51BEB" w:rsidP="00A51BEB">
      <w:pPr>
        <w:spacing w:after="0" w:line="360" w:lineRule="auto"/>
        <w:jc w:val="center"/>
        <w:rPr>
          <w:rFonts w:ascii="Times New Roman" w:eastAsia="Times New Roman" w:hAnsi="Times New Roman" w:cs="Times New Roman"/>
          <w:bCs/>
          <w:sz w:val="24"/>
          <w:szCs w:val="24"/>
          <w:lang w:eastAsia="ru-RU"/>
        </w:rPr>
      </w:pPr>
      <w:r w:rsidRPr="00A51BEB">
        <w:rPr>
          <w:rFonts w:ascii="Times New Roman" w:eastAsia="Times New Roman" w:hAnsi="Times New Roman" w:cs="Times New Roman"/>
          <w:bCs/>
          <w:sz w:val="24"/>
          <w:szCs w:val="24"/>
          <w:lang w:eastAsia="ru-RU"/>
        </w:rPr>
        <w:t>«КОЛЛЕДЖ ЭКОНОМИКИ И ПРАВА»</w:t>
      </w: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40"/>
          <w:szCs w:val="40"/>
          <w:lang w:eastAsia="ru-RU" w:bidi="ru-RU"/>
        </w:rPr>
      </w:pPr>
      <w:r w:rsidRPr="00A51BEB">
        <w:rPr>
          <w:rFonts w:ascii="Times New Roman" w:eastAsia="Times New Roman" w:hAnsi="Times New Roman" w:cs="Times New Roman"/>
          <w:bCs/>
          <w:sz w:val="40"/>
          <w:szCs w:val="40"/>
          <w:lang w:eastAsia="ru-RU" w:bidi="ru-RU"/>
        </w:rPr>
        <w:t>КУРСОВАЯ РАБОТА</w:t>
      </w:r>
    </w:p>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8"/>
          <w:szCs w:val="28"/>
          <w:lang w:eastAsia="ru-RU" w:bidi="ru-RU"/>
        </w:rPr>
      </w:pPr>
    </w:p>
    <w:tbl>
      <w:tblPr>
        <w:tblW w:w="0" w:type="auto"/>
        <w:tblBorders>
          <w:left w:val="single" w:sz="4" w:space="0" w:color="auto"/>
          <w:bottom w:val="single" w:sz="4" w:space="0" w:color="auto"/>
          <w:insideH w:val="single" w:sz="4" w:space="0" w:color="auto"/>
        </w:tblBorders>
        <w:tblLook w:val="01E0" w:firstRow="1" w:lastRow="1" w:firstColumn="1" w:lastColumn="1" w:noHBand="0" w:noVBand="0"/>
      </w:tblPr>
      <w:tblGrid>
        <w:gridCol w:w="2351"/>
        <w:gridCol w:w="7004"/>
      </w:tblGrid>
      <w:tr w:rsidR="00A51BEB" w:rsidRPr="00A51BEB" w:rsidTr="00337D9E">
        <w:tc>
          <w:tcPr>
            <w:tcW w:w="2376" w:type="dxa"/>
            <w:tcBorders>
              <w:top w:val="nil"/>
              <w:left w:val="nil"/>
              <w:bottom w:val="nil"/>
            </w:tcBorders>
            <w:vAlign w:val="center"/>
          </w:tcPr>
          <w:p w:rsidR="00A51BEB" w:rsidRPr="00A51BEB" w:rsidRDefault="00A51BEB" w:rsidP="00A51BEB">
            <w:pPr>
              <w:widowControl w:val="0"/>
              <w:autoSpaceDE w:val="0"/>
              <w:autoSpaceDN w:val="0"/>
              <w:spacing w:after="0" w:line="240" w:lineRule="auto"/>
              <w:ind w:right="-113"/>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По дисциплине</w:t>
            </w:r>
          </w:p>
        </w:tc>
        <w:tc>
          <w:tcPr>
            <w:tcW w:w="7194" w:type="dxa"/>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Экономика организации</w:t>
            </w:r>
          </w:p>
        </w:tc>
      </w:tr>
    </w:tbl>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20"/>
        <w:gridCol w:w="7125"/>
      </w:tblGrid>
      <w:tr w:rsidR="00A51BEB" w:rsidRPr="00A51BEB" w:rsidTr="00337D9E">
        <w:trPr>
          <w:trHeight w:val="369"/>
        </w:trPr>
        <w:tc>
          <w:tcPr>
            <w:tcW w:w="1910"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на тему:</w:t>
            </w:r>
          </w:p>
        </w:tc>
        <w:tc>
          <w:tcPr>
            <w:tcW w:w="7661" w:type="dxa"/>
            <w:gridSpan w:val="2"/>
            <w:tcBorders>
              <w:top w:val="nil"/>
              <w:left w:val="nil"/>
              <w:bottom w:val="single" w:sz="4" w:space="0" w:color="auto"/>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color w:val="FF0000"/>
                <w:sz w:val="28"/>
                <w:szCs w:val="28"/>
                <w:lang w:eastAsia="ru-RU" w:bidi="ru-RU"/>
              </w:rPr>
            </w:pPr>
          </w:p>
        </w:tc>
      </w:tr>
      <w:tr w:rsidR="00A51BEB" w:rsidRPr="00A51BEB" w:rsidTr="00337D9E">
        <w:trPr>
          <w:trHeight w:val="369"/>
        </w:trPr>
        <w:tc>
          <w:tcPr>
            <w:tcW w:w="1910"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tc>
        <w:tc>
          <w:tcPr>
            <w:tcW w:w="7661" w:type="dxa"/>
            <w:gridSpan w:val="2"/>
            <w:tcBorders>
              <w:top w:val="single" w:sz="4" w:space="0" w:color="auto"/>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tc>
      </w:tr>
      <w:tr w:rsidR="00A51BEB" w:rsidRPr="00A51BEB" w:rsidTr="00337D9E">
        <w:tc>
          <w:tcPr>
            <w:tcW w:w="1910"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Студента(</w:t>
            </w:r>
            <w:proofErr w:type="spellStart"/>
            <w:r w:rsidRPr="00A51BEB">
              <w:rPr>
                <w:rFonts w:ascii="Times New Roman" w:eastAsia="Times New Roman" w:hAnsi="Times New Roman" w:cs="Times New Roman"/>
                <w:bCs/>
                <w:sz w:val="28"/>
                <w:szCs w:val="28"/>
                <w:lang w:eastAsia="ru-RU" w:bidi="ru-RU"/>
              </w:rPr>
              <w:t>ки</w:t>
            </w:r>
            <w:proofErr w:type="spellEnd"/>
            <w:r w:rsidRPr="00A51BEB">
              <w:rPr>
                <w:rFonts w:ascii="Times New Roman" w:eastAsia="Times New Roman" w:hAnsi="Times New Roman" w:cs="Times New Roman"/>
                <w:bCs/>
                <w:sz w:val="28"/>
                <w:szCs w:val="28"/>
                <w:lang w:eastAsia="ru-RU" w:bidi="ru-RU"/>
              </w:rPr>
              <w:t>)</w:t>
            </w:r>
          </w:p>
        </w:tc>
        <w:tc>
          <w:tcPr>
            <w:tcW w:w="7661" w:type="dxa"/>
            <w:gridSpan w:val="2"/>
            <w:tcBorders>
              <w:top w:val="nil"/>
              <w:left w:val="nil"/>
              <w:bottom w:val="single" w:sz="4" w:space="0" w:color="auto"/>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color w:val="FF0000"/>
                <w:sz w:val="28"/>
                <w:szCs w:val="28"/>
                <w:lang w:eastAsia="ru-RU" w:bidi="ru-RU"/>
              </w:rPr>
            </w:pPr>
          </w:p>
        </w:tc>
      </w:tr>
      <w:tr w:rsidR="00A51BEB" w:rsidRPr="00A51BEB" w:rsidTr="00337D9E">
        <w:tc>
          <w:tcPr>
            <w:tcW w:w="1910"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tc>
        <w:tc>
          <w:tcPr>
            <w:tcW w:w="7661" w:type="dxa"/>
            <w:gridSpan w:val="2"/>
            <w:tcBorders>
              <w:top w:val="single" w:sz="4" w:space="0" w:color="auto"/>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p>
        </w:tc>
      </w:tr>
      <w:tr w:rsidR="00A51BEB" w:rsidRPr="00A51BEB" w:rsidTr="00337D9E">
        <w:tc>
          <w:tcPr>
            <w:tcW w:w="2238" w:type="dxa"/>
            <w:gridSpan w:val="2"/>
            <w:tcBorders>
              <w:top w:val="nil"/>
              <w:left w:val="nil"/>
              <w:bottom w:val="nil"/>
              <w:right w:val="nil"/>
            </w:tcBorders>
            <w:vAlign w:val="center"/>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Специальность</w:t>
            </w:r>
          </w:p>
        </w:tc>
        <w:tc>
          <w:tcPr>
            <w:tcW w:w="7333" w:type="dxa"/>
            <w:tcBorders>
              <w:top w:val="nil"/>
              <w:left w:val="nil"/>
              <w:bottom w:val="single" w:sz="4" w:space="0" w:color="auto"/>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40.02.01 Экономика и бухгалтерский учет (по отраслям)</w:t>
            </w:r>
          </w:p>
        </w:tc>
      </w:tr>
    </w:tbl>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0"/>
          <w:szCs w:val="20"/>
          <w:lang w:eastAsia="ru-RU" w:bidi="ru-RU"/>
        </w:rPr>
      </w:pPr>
    </w:p>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0"/>
          <w:szCs w:val="20"/>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6"/>
        <w:gridCol w:w="848"/>
        <w:gridCol w:w="1829"/>
        <w:gridCol w:w="1179"/>
        <w:gridCol w:w="2033"/>
      </w:tblGrid>
      <w:tr w:rsidR="00A51BEB" w:rsidRPr="00A51BEB" w:rsidTr="00337D9E">
        <w:trPr>
          <w:trHeight w:val="252"/>
        </w:trPr>
        <w:tc>
          <w:tcPr>
            <w:tcW w:w="1153"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Группа</w:t>
            </w:r>
          </w:p>
        </w:tc>
        <w:tc>
          <w:tcPr>
            <w:tcW w:w="2384" w:type="dxa"/>
            <w:tcBorders>
              <w:top w:val="nil"/>
              <w:left w:val="nil"/>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w:t>
            </w:r>
          </w:p>
        </w:tc>
        <w:tc>
          <w:tcPr>
            <w:tcW w:w="851"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курс</w:t>
            </w:r>
          </w:p>
        </w:tc>
        <w:tc>
          <w:tcPr>
            <w:tcW w:w="1881" w:type="dxa"/>
            <w:tcBorders>
              <w:top w:val="nil"/>
              <w:left w:val="nil"/>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w:t>
            </w:r>
          </w:p>
        </w:tc>
        <w:tc>
          <w:tcPr>
            <w:tcW w:w="1210" w:type="dxa"/>
            <w:tcBorders>
              <w:top w:val="nil"/>
              <w:left w:val="nil"/>
              <w:bottom w:val="nil"/>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p>
        </w:tc>
        <w:tc>
          <w:tcPr>
            <w:tcW w:w="2092" w:type="dxa"/>
            <w:tcBorders>
              <w:top w:val="nil"/>
              <w:left w:val="nil"/>
              <w:bottom w:val="nil"/>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color w:val="FF0000"/>
                <w:sz w:val="28"/>
                <w:szCs w:val="28"/>
                <w:lang w:eastAsia="ru-RU" w:bidi="ru-RU"/>
              </w:rPr>
            </w:pPr>
          </w:p>
        </w:tc>
      </w:tr>
    </w:tbl>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33"/>
        <w:gridCol w:w="294"/>
        <w:gridCol w:w="2292"/>
        <w:gridCol w:w="294"/>
      </w:tblGrid>
      <w:tr w:rsidR="00A51BEB" w:rsidRPr="00A51BEB" w:rsidTr="00337D9E">
        <w:tc>
          <w:tcPr>
            <w:tcW w:w="2943"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Итоговая оценка</w:t>
            </w:r>
          </w:p>
        </w:tc>
        <w:tc>
          <w:tcPr>
            <w:tcW w:w="1833" w:type="dxa"/>
            <w:tcBorders>
              <w:top w:val="nil"/>
              <w:left w:val="nil"/>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p>
        </w:tc>
        <w:tc>
          <w:tcPr>
            <w:tcW w:w="294"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w:t>
            </w:r>
          </w:p>
        </w:tc>
        <w:tc>
          <w:tcPr>
            <w:tcW w:w="2292" w:type="dxa"/>
            <w:tcBorders>
              <w:top w:val="nil"/>
              <w:left w:val="nil"/>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p>
        </w:tc>
        <w:tc>
          <w:tcPr>
            <w:tcW w:w="294" w:type="dxa"/>
            <w:tcBorders>
              <w:top w:val="nil"/>
              <w:left w:val="nil"/>
              <w:bottom w:val="nil"/>
              <w:right w:val="nil"/>
            </w:tcBorders>
            <w:vAlign w:val="center"/>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w:t>
            </w:r>
          </w:p>
        </w:tc>
      </w:tr>
    </w:tbl>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7204"/>
      </w:tblGrid>
      <w:tr w:rsidR="00A51BEB" w:rsidRPr="00A51BEB" w:rsidTr="00337D9E">
        <w:tc>
          <w:tcPr>
            <w:tcW w:w="2155" w:type="dxa"/>
            <w:tcBorders>
              <w:top w:val="nil"/>
              <w:left w:val="nil"/>
              <w:bottom w:val="nil"/>
              <w:right w:val="nil"/>
            </w:tcBorders>
            <w:vAlign w:val="center"/>
            <w:hideMark/>
          </w:tcPr>
          <w:p w:rsidR="00A51BEB" w:rsidRPr="00A51BEB" w:rsidRDefault="00A51BEB" w:rsidP="00A51BEB">
            <w:pPr>
              <w:widowControl w:val="0"/>
              <w:autoSpaceDE w:val="0"/>
              <w:autoSpaceDN w:val="0"/>
              <w:spacing w:after="0" w:line="240" w:lineRule="auto"/>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Преподаватель</w:t>
            </w:r>
          </w:p>
        </w:tc>
        <w:tc>
          <w:tcPr>
            <w:tcW w:w="7416" w:type="dxa"/>
            <w:tcBorders>
              <w:top w:val="nil"/>
              <w:left w:val="nil"/>
              <w:right w:val="nil"/>
            </w:tcBorders>
            <w:vAlign w:val="center"/>
          </w:tcPr>
          <w:p w:rsidR="00A51BEB" w:rsidRPr="00A51BEB" w:rsidRDefault="00A51BEB" w:rsidP="00A51BEB">
            <w:pPr>
              <w:widowControl w:val="0"/>
              <w:autoSpaceDE w:val="0"/>
              <w:autoSpaceDN w:val="0"/>
              <w:spacing w:after="0" w:line="240" w:lineRule="auto"/>
              <w:ind w:left="-57"/>
              <w:jc w:val="center"/>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w:t>
            </w:r>
          </w:p>
        </w:tc>
      </w:tr>
    </w:tbl>
    <w:p w:rsidR="00A51BEB" w:rsidRPr="00A51BEB" w:rsidRDefault="00A51BEB" w:rsidP="00A51BEB">
      <w:pPr>
        <w:widowControl w:val="0"/>
        <w:autoSpaceDE w:val="0"/>
        <w:autoSpaceDN w:val="0"/>
        <w:spacing w:after="0" w:line="360" w:lineRule="auto"/>
        <w:rPr>
          <w:rFonts w:ascii="Times New Roman" w:eastAsia="Times New Roman" w:hAnsi="Times New Roman" w:cs="Times New Roman"/>
          <w:bCs/>
          <w:sz w:val="24"/>
          <w:szCs w:val="24"/>
          <w:lang w:eastAsia="ru-RU" w:bidi="ru-RU"/>
        </w:rPr>
      </w:pPr>
      <w:r w:rsidRPr="00A51BEB">
        <w:rPr>
          <w:rFonts w:ascii="Times New Roman" w:eastAsia="Times New Roman" w:hAnsi="Times New Roman" w:cs="Times New Roman"/>
          <w:bCs/>
          <w:sz w:val="28"/>
          <w:szCs w:val="28"/>
          <w:lang w:eastAsia="ru-RU" w:bidi="ru-RU"/>
        </w:rPr>
        <w:t xml:space="preserve">                                                </w:t>
      </w:r>
      <w:r w:rsidRPr="00A51BEB">
        <w:rPr>
          <w:rFonts w:ascii="Times New Roman" w:eastAsia="Times New Roman" w:hAnsi="Times New Roman" w:cs="Times New Roman"/>
          <w:bCs/>
          <w:sz w:val="24"/>
          <w:szCs w:val="24"/>
          <w:lang w:eastAsia="ru-RU" w:bidi="ru-RU"/>
        </w:rPr>
        <w:t>подпись                                         Ф.И.О.</w:t>
      </w:r>
      <w:r w:rsidRPr="00A51BEB">
        <w:rPr>
          <w:rFonts w:ascii="Times New Roman" w:eastAsia="Times New Roman" w:hAnsi="Times New Roman" w:cs="Times New Roman"/>
          <w:bCs/>
          <w:sz w:val="24"/>
          <w:szCs w:val="24"/>
          <w:lang w:eastAsia="ru-RU" w:bidi="ru-RU"/>
        </w:rPr>
        <w:br w:type="textWrapping" w:clear="all"/>
      </w:r>
    </w:p>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tbl>
      <w:tblPr>
        <w:tblW w:w="0" w:type="auto"/>
        <w:tblInd w:w="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
        <w:gridCol w:w="567"/>
        <w:gridCol w:w="236"/>
        <w:gridCol w:w="2212"/>
        <w:gridCol w:w="426"/>
        <w:gridCol w:w="567"/>
        <w:gridCol w:w="531"/>
      </w:tblGrid>
      <w:tr w:rsidR="00A51BEB" w:rsidRPr="00A51BEB" w:rsidTr="00337D9E">
        <w:trPr>
          <w:trHeight w:val="300"/>
        </w:trPr>
        <w:tc>
          <w:tcPr>
            <w:tcW w:w="331" w:type="dxa"/>
            <w:tcBorders>
              <w:top w:val="nil"/>
              <w:left w:val="nil"/>
              <w:bottom w:val="nil"/>
              <w:right w:val="nil"/>
            </w:tcBorders>
            <w:hideMark/>
          </w:tcPr>
          <w:p w:rsidR="00A51BEB" w:rsidRPr="00A51BEB" w:rsidRDefault="00A51BEB" w:rsidP="00A51BEB">
            <w:pPr>
              <w:widowControl w:val="0"/>
              <w:autoSpaceDE w:val="0"/>
              <w:autoSpaceDN w:val="0"/>
              <w:spacing w:after="0" w:line="240" w:lineRule="auto"/>
              <w:ind w:right="-57"/>
              <w:jc w:val="right"/>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w:t>
            </w:r>
          </w:p>
        </w:tc>
        <w:tc>
          <w:tcPr>
            <w:tcW w:w="567" w:type="dxa"/>
            <w:tcBorders>
              <w:top w:val="nil"/>
              <w:left w:val="nil"/>
              <w:right w:val="nil"/>
            </w:tcBorders>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p>
        </w:tc>
        <w:tc>
          <w:tcPr>
            <w:tcW w:w="236" w:type="dxa"/>
            <w:tcBorders>
              <w:top w:val="nil"/>
              <w:left w:val="nil"/>
              <w:bottom w:val="nil"/>
              <w:right w:val="nil"/>
            </w:tcBorders>
            <w:hideMark/>
          </w:tcPr>
          <w:p w:rsidR="00A51BEB" w:rsidRPr="00A51BEB" w:rsidRDefault="00A51BEB" w:rsidP="00A51BEB">
            <w:pPr>
              <w:widowControl w:val="0"/>
              <w:autoSpaceDE w:val="0"/>
              <w:autoSpaceDN w:val="0"/>
              <w:spacing w:after="0" w:line="240" w:lineRule="auto"/>
              <w:ind w:left="-57"/>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w:t>
            </w:r>
          </w:p>
        </w:tc>
        <w:tc>
          <w:tcPr>
            <w:tcW w:w="2212" w:type="dxa"/>
            <w:tcBorders>
              <w:top w:val="nil"/>
              <w:left w:val="nil"/>
              <w:right w:val="nil"/>
            </w:tcBorders>
            <w:hideMark/>
          </w:tcPr>
          <w:p w:rsidR="00A51BEB" w:rsidRPr="00A51BEB" w:rsidRDefault="00A51BEB" w:rsidP="00A51BEB">
            <w:pPr>
              <w:widowControl w:val="0"/>
              <w:autoSpaceDE w:val="0"/>
              <w:autoSpaceDN w:val="0"/>
              <w:spacing w:after="0" w:line="240" w:lineRule="auto"/>
              <w:jc w:val="center"/>
              <w:rPr>
                <w:rFonts w:ascii="Times New Roman" w:eastAsia="Times New Roman" w:hAnsi="Times New Roman" w:cs="Times New Roman"/>
                <w:bCs/>
                <w:sz w:val="28"/>
                <w:szCs w:val="28"/>
                <w:lang w:eastAsia="ru-RU" w:bidi="ru-RU"/>
              </w:rPr>
            </w:pPr>
          </w:p>
        </w:tc>
        <w:tc>
          <w:tcPr>
            <w:tcW w:w="426" w:type="dxa"/>
            <w:tcBorders>
              <w:top w:val="nil"/>
              <w:left w:val="nil"/>
              <w:bottom w:val="nil"/>
              <w:right w:val="nil"/>
            </w:tcBorders>
            <w:hideMark/>
          </w:tcPr>
          <w:p w:rsidR="00A51BEB" w:rsidRPr="00A51BEB" w:rsidRDefault="00A51BEB" w:rsidP="00A51BEB">
            <w:pPr>
              <w:widowControl w:val="0"/>
              <w:autoSpaceDE w:val="0"/>
              <w:autoSpaceDN w:val="0"/>
              <w:spacing w:after="0" w:line="240" w:lineRule="auto"/>
              <w:ind w:left="-57" w:right="-57"/>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20</w:t>
            </w:r>
          </w:p>
        </w:tc>
        <w:tc>
          <w:tcPr>
            <w:tcW w:w="567" w:type="dxa"/>
            <w:tcBorders>
              <w:top w:val="nil"/>
              <w:left w:val="nil"/>
              <w:right w:val="nil"/>
            </w:tcBorders>
          </w:tcPr>
          <w:p w:rsidR="00A51BEB" w:rsidRPr="00A51BEB" w:rsidRDefault="00A51BEB" w:rsidP="00A51BEB">
            <w:pPr>
              <w:widowControl w:val="0"/>
              <w:autoSpaceDE w:val="0"/>
              <w:autoSpaceDN w:val="0"/>
              <w:spacing w:after="0" w:line="240" w:lineRule="auto"/>
              <w:ind w:left="-57" w:right="-57"/>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 xml:space="preserve"> </w:t>
            </w:r>
          </w:p>
        </w:tc>
        <w:tc>
          <w:tcPr>
            <w:tcW w:w="531" w:type="dxa"/>
            <w:tcBorders>
              <w:top w:val="nil"/>
              <w:left w:val="nil"/>
              <w:bottom w:val="nil"/>
              <w:right w:val="nil"/>
            </w:tcBorders>
          </w:tcPr>
          <w:p w:rsidR="00A51BEB" w:rsidRPr="00A51BEB" w:rsidRDefault="00A51BEB" w:rsidP="00A51BEB">
            <w:pPr>
              <w:widowControl w:val="0"/>
              <w:autoSpaceDE w:val="0"/>
              <w:autoSpaceDN w:val="0"/>
              <w:spacing w:after="0" w:line="240" w:lineRule="auto"/>
              <w:ind w:left="-57" w:right="-57"/>
              <w:rPr>
                <w:rFonts w:ascii="Times New Roman" w:eastAsia="Times New Roman" w:hAnsi="Times New Roman" w:cs="Times New Roman"/>
                <w:bCs/>
                <w:sz w:val="28"/>
                <w:szCs w:val="28"/>
                <w:lang w:eastAsia="ru-RU" w:bidi="ru-RU"/>
              </w:rPr>
            </w:pPr>
            <w:r w:rsidRPr="00A51BEB">
              <w:rPr>
                <w:rFonts w:ascii="Times New Roman" w:eastAsia="Times New Roman" w:hAnsi="Times New Roman" w:cs="Times New Roman"/>
                <w:bCs/>
                <w:sz w:val="28"/>
                <w:szCs w:val="28"/>
                <w:lang w:eastAsia="ru-RU" w:bidi="ru-RU"/>
              </w:rPr>
              <w:t>г.</w:t>
            </w:r>
          </w:p>
        </w:tc>
      </w:tr>
    </w:tbl>
    <w:p w:rsidR="00A51BEB" w:rsidRPr="00A51BEB" w:rsidRDefault="00A51BEB" w:rsidP="00A51BEB">
      <w:pPr>
        <w:widowControl w:val="0"/>
        <w:autoSpaceDE w:val="0"/>
        <w:autoSpaceDN w:val="0"/>
        <w:spacing w:after="0" w:line="360" w:lineRule="auto"/>
        <w:jc w:val="center"/>
        <w:rPr>
          <w:rFonts w:ascii="Times New Roman" w:eastAsia="Times New Roman" w:hAnsi="Times New Roman" w:cs="Times New Roman"/>
          <w:bCs/>
          <w:sz w:val="28"/>
          <w:szCs w:val="28"/>
          <w:lang w:eastAsia="ru-RU" w:bidi="ru-RU"/>
        </w:rPr>
      </w:pPr>
    </w:p>
    <w:p w:rsidR="00A51BEB" w:rsidRPr="00A51BEB" w:rsidRDefault="00A51BEB" w:rsidP="00A51BEB">
      <w:pPr>
        <w:widowControl w:val="0"/>
        <w:autoSpaceDE w:val="0"/>
        <w:autoSpaceDN w:val="0"/>
        <w:spacing w:before="1" w:after="0" w:line="360" w:lineRule="auto"/>
        <w:ind w:left="102" w:right="127" w:firstLine="707"/>
        <w:jc w:val="both"/>
        <w:rPr>
          <w:rFonts w:ascii="Times New Roman" w:eastAsia="Times New Roman" w:hAnsi="Times New Roman" w:cs="Times New Roman"/>
          <w:bCs/>
          <w:sz w:val="28"/>
          <w:szCs w:val="28"/>
          <w:lang w:eastAsia="ru-RU" w:bidi="ru-RU"/>
        </w:rPr>
      </w:pPr>
    </w:p>
    <w:p w:rsidR="00A51BEB" w:rsidRDefault="00A51BEB" w:rsidP="00A51BEB">
      <w:pPr>
        <w:tabs>
          <w:tab w:val="left" w:pos="4127"/>
        </w:tabs>
        <w:spacing w:after="0" w:line="360" w:lineRule="auto"/>
        <w:rPr>
          <w:rFonts w:ascii="Times New Roman" w:hAnsi="Times New Roman" w:cs="Times New Roman"/>
          <w:b/>
          <w:sz w:val="28"/>
          <w:szCs w:val="28"/>
        </w:rPr>
      </w:pPr>
    </w:p>
    <w:p w:rsidR="00A51BEB" w:rsidRDefault="00A51BEB" w:rsidP="00A51BEB">
      <w:pPr>
        <w:tabs>
          <w:tab w:val="left" w:pos="4127"/>
        </w:tabs>
        <w:spacing w:after="0" w:line="360" w:lineRule="auto"/>
        <w:rPr>
          <w:rFonts w:ascii="Times New Roman" w:hAnsi="Times New Roman" w:cs="Times New Roman"/>
          <w:b/>
          <w:sz w:val="28"/>
          <w:szCs w:val="28"/>
        </w:rPr>
      </w:pPr>
    </w:p>
    <w:p w:rsidR="003F6A7D" w:rsidRPr="003F6A7D" w:rsidRDefault="003F6A7D" w:rsidP="001E526F">
      <w:pPr>
        <w:tabs>
          <w:tab w:val="left" w:pos="4127"/>
        </w:tabs>
        <w:spacing w:after="0" w:line="360" w:lineRule="auto"/>
        <w:ind w:firstLine="680"/>
        <w:jc w:val="center"/>
        <w:rPr>
          <w:rFonts w:ascii="Times New Roman" w:hAnsi="Times New Roman" w:cs="Times New Roman"/>
          <w:b/>
          <w:sz w:val="28"/>
          <w:szCs w:val="28"/>
        </w:rPr>
      </w:pPr>
      <w:r w:rsidRPr="003F6A7D">
        <w:rPr>
          <w:rFonts w:ascii="Times New Roman" w:hAnsi="Times New Roman" w:cs="Times New Roman"/>
          <w:b/>
          <w:sz w:val="28"/>
          <w:szCs w:val="28"/>
        </w:rPr>
        <w:lastRenderedPageBreak/>
        <w:t>С</w:t>
      </w:r>
      <w:r w:rsidR="00E2500F">
        <w:rPr>
          <w:rFonts w:ascii="Times New Roman" w:hAnsi="Times New Roman" w:cs="Times New Roman"/>
          <w:b/>
          <w:sz w:val="28"/>
          <w:szCs w:val="28"/>
        </w:rPr>
        <w:t>ОДЕРЖАНИЕ</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sdt>
      <w:sdtPr>
        <w:id w:val="-457799286"/>
        <w:docPartObj>
          <w:docPartGallery w:val="Table of Contents"/>
          <w:docPartUnique/>
        </w:docPartObj>
      </w:sdtPr>
      <w:sdtEndPr>
        <w:rPr>
          <w:b/>
          <w:bCs/>
        </w:rPr>
      </w:sdtEndPr>
      <w:sdtContent>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В</w:t>
          </w:r>
          <w:r w:rsidR="00E2500F">
            <w:rPr>
              <w:rFonts w:ascii="Times New Roman" w:hAnsi="Times New Roman" w:cs="Times New Roman"/>
              <w:sz w:val="28"/>
              <w:szCs w:val="28"/>
            </w:rPr>
            <w:t>ВЕДЕНИЕ………</w:t>
          </w:r>
          <w:proofErr w:type="gramStart"/>
          <w:r w:rsidR="00E2500F">
            <w:rPr>
              <w:rFonts w:ascii="Times New Roman" w:hAnsi="Times New Roman" w:cs="Times New Roman"/>
              <w:sz w:val="28"/>
              <w:szCs w:val="28"/>
            </w:rPr>
            <w:t>…….</w:t>
          </w:r>
          <w:proofErr w:type="gramEnd"/>
          <w:r w:rsidR="00E2500F">
            <w:rPr>
              <w:rFonts w:ascii="Times New Roman" w:hAnsi="Times New Roman" w:cs="Times New Roman"/>
              <w:sz w:val="28"/>
              <w:szCs w:val="28"/>
            </w:rPr>
            <w:t>.</w:t>
          </w:r>
          <w:r>
            <w:rPr>
              <w:rFonts w:ascii="Times New Roman" w:hAnsi="Times New Roman" w:cs="Times New Roman"/>
              <w:sz w:val="28"/>
              <w:szCs w:val="28"/>
            </w:rPr>
            <w:t>………………………………….………………3</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1.Теоретическе </w:t>
          </w:r>
          <w:r w:rsidR="006C38C1">
            <w:rPr>
              <w:rFonts w:ascii="Times New Roman" w:hAnsi="Times New Roman" w:cs="Times New Roman"/>
              <w:sz w:val="28"/>
              <w:szCs w:val="28"/>
            </w:rPr>
            <w:t xml:space="preserve">основы малого </w:t>
          </w:r>
          <w:r w:rsidR="0030061C">
            <w:rPr>
              <w:rFonts w:ascii="Times New Roman" w:hAnsi="Times New Roman" w:cs="Times New Roman"/>
              <w:sz w:val="28"/>
              <w:szCs w:val="28"/>
            </w:rPr>
            <w:t>предпринимательства</w:t>
          </w:r>
          <w:r w:rsidR="006C38C1">
            <w:rPr>
              <w:rFonts w:ascii="Times New Roman" w:hAnsi="Times New Roman" w:cs="Times New Roman"/>
              <w:sz w:val="28"/>
              <w:szCs w:val="28"/>
            </w:rPr>
            <w:t>……………</w:t>
          </w:r>
          <w:proofErr w:type="gramStart"/>
          <w:r w:rsidR="006C38C1">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.5</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1.Понятие</w:t>
          </w:r>
          <w:proofErr w:type="gramEnd"/>
          <w:r>
            <w:rPr>
              <w:rFonts w:ascii="Times New Roman" w:hAnsi="Times New Roman" w:cs="Times New Roman"/>
              <w:sz w:val="28"/>
              <w:szCs w:val="28"/>
            </w:rPr>
            <w:t xml:space="preserve"> </w:t>
          </w:r>
          <w:r w:rsidR="006C38C1">
            <w:rPr>
              <w:rFonts w:ascii="Times New Roman" w:hAnsi="Times New Roman" w:cs="Times New Roman"/>
              <w:sz w:val="28"/>
              <w:szCs w:val="28"/>
            </w:rPr>
            <w:t>и экономическая характеристика малого предпринимательства…………………………………………………………….</w:t>
          </w:r>
          <w:r>
            <w:rPr>
              <w:rFonts w:ascii="Times New Roman" w:hAnsi="Times New Roman" w:cs="Times New Roman"/>
              <w:sz w:val="28"/>
              <w:szCs w:val="28"/>
            </w:rPr>
            <w:t>.5</w:t>
          </w:r>
        </w:p>
        <w:p w:rsidR="001772A9" w:rsidRDefault="001772A9" w:rsidP="001772A9">
          <w:pPr>
            <w:tabs>
              <w:tab w:val="left" w:pos="4127"/>
            </w:tabs>
            <w:spacing w:after="0" w:line="360" w:lineRule="auto"/>
            <w:ind w:firstLine="680"/>
            <w:jc w:val="both"/>
            <w:rPr>
              <w:rFonts w:ascii="Times New Roman" w:hAnsi="Times New Roman" w:cs="Times New Roman"/>
              <w:sz w:val="28"/>
              <w:szCs w:val="28"/>
            </w:rPr>
          </w:pPr>
          <w:r w:rsidRPr="001772A9">
            <w:rPr>
              <w:rFonts w:ascii="Times New Roman" w:hAnsi="Times New Roman" w:cs="Times New Roman"/>
              <w:sz w:val="28"/>
              <w:szCs w:val="28"/>
            </w:rPr>
            <w:t>1.</w:t>
          </w:r>
          <w:proofErr w:type="gramStart"/>
          <w:r w:rsidR="00451F31">
            <w:rPr>
              <w:rFonts w:ascii="Times New Roman" w:hAnsi="Times New Roman" w:cs="Times New Roman"/>
              <w:sz w:val="28"/>
              <w:szCs w:val="28"/>
            </w:rPr>
            <w:t>2</w:t>
          </w:r>
          <w:r w:rsidRPr="001772A9">
            <w:rPr>
              <w:rFonts w:ascii="Times New Roman" w:hAnsi="Times New Roman" w:cs="Times New Roman"/>
              <w:sz w:val="28"/>
              <w:szCs w:val="28"/>
            </w:rPr>
            <w:t>.</w:t>
          </w:r>
          <w:r w:rsidR="006C38C1">
            <w:rPr>
              <w:rFonts w:ascii="Times New Roman" w:hAnsi="Times New Roman" w:cs="Times New Roman"/>
              <w:sz w:val="28"/>
              <w:szCs w:val="28"/>
            </w:rPr>
            <w:t>Роль</w:t>
          </w:r>
          <w:proofErr w:type="gramEnd"/>
          <w:r w:rsidR="006C38C1">
            <w:rPr>
              <w:rFonts w:ascii="Times New Roman" w:hAnsi="Times New Roman" w:cs="Times New Roman"/>
              <w:sz w:val="28"/>
              <w:szCs w:val="28"/>
            </w:rPr>
            <w:t xml:space="preserve"> малого предпринимательства в современной экономике …</w:t>
          </w:r>
          <w:r>
            <w:rPr>
              <w:rFonts w:ascii="Times New Roman" w:hAnsi="Times New Roman" w:cs="Times New Roman"/>
              <w:sz w:val="28"/>
              <w:szCs w:val="28"/>
            </w:rPr>
            <w:t>…</w:t>
          </w:r>
          <w:r w:rsidR="0030061C">
            <w:rPr>
              <w:rFonts w:ascii="Times New Roman" w:hAnsi="Times New Roman" w:cs="Times New Roman"/>
              <w:sz w:val="28"/>
              <w:szCs w:val="28"/>
            </w:rPr>
            <w:t>..9</w:t>
          </w:r>
        </w:p>
        <w:p w:rsidR="006C38C1" w:rsidRDefault="006C38C1"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proofErr w:type="gramStart"/>
          <w:r w:rsidR="00451F31">
            <w:rPr>
              <w:rFonts w:ascii="Times New Roman" w:hAnsi="Times New Roman" w:cs="Times New Roman"/>
              <w:sz w:val="28"/>
              <w:szCs w:val="28"/>
            </w:rPr>
            <w:t>3</w:t>
          </w:r>
          <w:r>
            <w:rPr>
              <w:rFonts w:ascii="Times New Roman" w:hAnsi="Times New Roman" w:cs="Times New Roman"/>
              <w:sz w:val="28"/>
              <w:szCs w:val="28"/>
            </w:rPr>
            <w:t>.Государственная</w:t>
          </w:r>
          <w:proofErr w:type="gramEnd"/>
          <w:r>
            <w:rPr>
              <w:rFonts w:ascii="Times New Roman" w:hAnsi="Times New Roman" w:cs="Times New Roman"/>
              <w:sz w:val="28"/>
              <w:szCs w:val="28"/>
            </w:rPr>
            <w:t xml:space="preserve"> поддержка малого предпринимательства ………</w:t>
          </w:r>
          <w:r w:rsidR="00040A29">
            <w:rPr>
              <w:rFonts w:ascii="Times New Roman" w:hAnsi="Times New Roman" w:cs="Times New Roman"/>
              <w:sz w:val="28"/>
              <w:szCs w:val="28"/>
            </w:rPr>
            <w:t>.1</w:t>
          </w:r>
          <w:r w:rsidR="00451F31">
            <w:rPr>
              <w:rFonts w:ascii="Times New Roman" w:hAnsi="Times New Roman" w:cs="Times New Roman"/>
              <w:sz w:val="28"/>
              <w:szCs w:val="28"/>
            </w:rPr>
            <w:t>2</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2.Анализ особенностей развития малого</w:t>
          </w:r>
          <w:r w:rsidR="006C38C1">
            <w:rPr>
              <w:rFonts w:ascii="Times New Roman" w:hAnsi="Times New Roman" w:cs="Times New Roman"/>
              <w:sz w:val="28"/>
              <w:szCs w:val="28"/>
            </w:rPr>
            <w:t xml:space="preserve"> предпринимательства</w:t>
          </w:r>
          <w:r>
            <w:rPr>
              <w:rFonts w:ascii="Times New Roman" w:hAnsi="Times New Roman" w:cs="Times New Roman"/>
              <w:sz w:val="28"/>
              <w:szCs w:val="28"/>
            </w:rPr>
            <w:t xml:space="preserve"> в РФ</w:t>
          </w:r>
          <w:r w:rsidR="00040A29">
            <w:rPr>
              <w:rFonts w:ascii="Times New Roman" w:hAnsi="Times New Roman" w:cs="Times New Roman"/>
              <w:sz w:val="28"/>
              <w:szCs w:val="28"/>
            </w:rPr>
            <w:t>...1</w:t>
          </w:r>
          <w:r w:rsidR="00451F31">
            <w:rPr>
              <w:rFonts w:ascii="Times New Roman" w:hAnsi="Times New Roman" w:cs="Times New Roman"/>
              <w:sz w:val="28"/>
              <w:szCs w:val="28"/>
            </w:rPr>
            <w:t>2</w:t>
          </w:r>
        </w:p>
        <w:p w:rsidR="003F6A7D" w:rsidRPr="006F4EBC"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proofErr w:type="gramStart"/>
          <w:r>
            <w:rPr>
              <w:rFonts w:ascii="Times New Roman" w:hAnsi="Times New Roman" w:cs="Times New Roman"/>
              <w:sz w:val="28"/>
              <w:szCs w:val="28"/>
            </w:rPr>
            <w:t>1.Анализ</w:t>
          </w:r>
          <w:proofErr w:type="gramEnd"/>
          <w:r>
            <w:rPr>
              <w:rFonts w:ascii="Times New Roman" w:hAnsi="Times New Roman" w:cs="Times New Roman"/>
              <w:sz w:val="28"/>
              <w:szCs w:val="28"/>
            </w:rPr>
            <w:t xml:space="preserve"> форм и динамика малого </w:t>
          </w:r>
          <w:r w:rsidR="006C38C1">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в РФ…</w:t>
          </w:r>
          <w:r w:rsidR="00040A29">
            <w:rPr>
              <w:rFonts w:ascii="Times New Roman" w:hAnsi="Times New Roman" w:cs="Times New Roman"/>
              <w:sz w:val="28"/>
              <w:szCs w:val="28"/>
            </w:rPr>
            <w:t>.</w:t>
          </w:r>
          <w:r>
            <w:rPr>
              <w:rFonts w:ascii="Times New Roman" w:hAnsi="Times New Roman" w:cs="Times New Roman"/>
              <w:sz w:val="28"/>
              <w:szCs w:val="28"/>
            </w:rPr>
            <w:t>….</w:t>
          </w:r>
          <w:r w:rsidR="00040A29">
            <w:rPr>
              <w:rFonts w:ascii="Times New Roman" w:hAnsi="Times New Roman" w:cs="Times New Roman"/>
              <w:sz w:val="28"/>
              <w:szCs w:val="28"/>
            </w:rPr>
            <w:t>1</w:t>
          </w:r>
          <w:r w:rsidR="00235DE4">
            <w:rPr>
              <w:rFonts w:ascii="Times New Roman" w:hAnsi="Times New Roman" w:cs="Times New Roman"/>
              <w:sz w:val="28"/>
              <w:szCs w:val="28"/>
            </w:rPr>
            <w:t>5</w:t>
          </w:r>
        </w:p>
        <w:p w:rsidR="00F73349" w:rsidRPr="00F73349" w:rsidRDefault="00F73349" w:rsidP="00301E6A">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00DC4855">
            <w:rPr>
              <w:rFonts w:ascii="Times New Roman" w:hAnsi="Times New Roman" w:cs="Times New Roman"/>
              <w:sz w:val="28"/>
              <w:szCs w:val="28"/>
            </w:rPr>
            <w:t>2. Анализ</w:t>
          </w:r>
          <w:r>
            <w:rPr>
              <w:rFonts w:ascii="Times New Roman" w:hAnsi="Times New Roman" w:cs="Times New Roman"/>
              <w:sz w:val="28"/>
              <w:szCs w:val="28"/>
            </w:rPr>
            <w:t xml:space="preserve"> </w:t>
          </w:r>
          <w:r w:rsidR="00301E6A">
            <w:rPr>
              <w:rFonts w:ascii="Times New Roman" w:hAnsi="Times New Roman" w:cs="Times New Roman"/>
              <w:sz w:val="28"/>
              <w:szCs w:val="28"/>
            </w:rPr>
            <w:t>специальных налоговых режимов</w:t>
          </w:r>
          <w:r w:rsidR="00301E6A" w:rsidRPr="00301E6A">
            <w:rPr>
              <w:rFonts w:ascii="Times New Roman" w:hAnsi="Times New Roman" w:cs="Times New Roman"/>
              <w:sz w:val="28"/>
              <w:szCs w:val="28"/>
            </w:rPr>
            <w:t xml:space="preserve"> в развитии малого предпринимательства в Р</w:t>
          </w:r>
          <w:r w:rsidR="00301E6A">
            <w:rPr>
              <w:rFonts w:ascii="Times New Roman" w:hAnsi="Times New Roman" w:cs="Times New Roman"/>
              <w:sz w:val="28"/>
              <w:szCs w:val="28"/>
            </w:rPr>
            <w:t>Ф…………………...</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….…..19</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3.Проблемы развития малого </w:t>
          </w:r>
          <w:r w:rsidR="006C38C1">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в РФ и пути их преодоления</w:t>
          </w:r>
          <w:r w:rsidR="000B58E8">
            <w:rPr>
              <w:rFonts w:ascii="Times New Roman" w:hAnsi="Times New Roman" w:cs="Times New Roman"/>
              <w:sz w:val="28"/>
              <w:szCs w:val="28"/>
            </w:rPr>
            <w:t>..</w:t>
          </w:r>
          <w:r>
            <w:rPr>
              <w:rFonts w:ascii="Times New Roman" w:hAnsi="Times New Roman" w:cs="Times New Roman"/>
              <w:sz w:val="28"/>
              <w:szCs w:val="28"/>
            </w:rPr>
            <w:t>.</w:t>
          </w:r>
          <w:r w:rsidR="006C38C1">
            <w:rPr>
              <w:rFonts w:ascii="Times New Roman" w:hAnsi="Times New Roman" w:cs="Times New Roman"/>
              <w:sz w:val="28"/>
              <w:szCs w:val="28"/>
            </w:rPr>
            <w:t>.........................................................................</w:t>
          </w:r>
          <w:r w:rsidR="00235DE4">
            <w:rPr>
              <w:rFonts w:ascii="Times New Roman" w:hAnsi="Times New Roman" w:cs="Times New Roman"/>
              <w:sz w:val="28"/>
              <w:szCs w:val="28"/>
            </w:rPr>
            <w:t>...............................</w:t>
          </w:r>
          <w:r w:rsidR="004F31C7">
            <w:rPr>
              <w:rFonts w:ascii="Times New Roman" w:hAnsi="Times New Roman" w:cs="Times New Roman"/>
              <w:sz w:val="28"/>
              <w:szCs w:val="28"/>
            </w:rPr>
            <w:t>22</w:t>
          </w: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З</w:t>
          </w:r>
          <w:r w:rsidR="00E2500F">
            <w:rPr>
              <w:rFonts w:ascii="Times New Roman" w:hAnsi="Times New Roman" w:cs="Times New Roman"/>
              <w:sz w:val="28"/>
              <w:szCs w:val="28"/>
            </w:rPr>
            <w:t>АКЛЮЧЕНИЕ……</w:t>
          </w:r>
          <w:r>
            <w:rPr>
              <w:rFonts w:ascii="Times New Roman" w:hAnsi="Times New Roman" w:cs="Times New Roman"/>
              <w:sz w:val="28"/>
              <w:szCs w:val="28"/>
            </w:rPr>
            <w:t>……………………………………………</w:t>
          </w:r>
          <w:proofErr w:type="gramStart"/>
          <w:r>
            <w:rPr>
              <w:rFonts w:ascii="Times New Roman" w:hAnsi="Times New Roman" w:cs="Times New Roman"/>
              <w:sz w:val="28"/>
              <w:szCs w:val="28"/>
            </w:rPr>
            <w:t>……</w:t>
          </w:r>
          <w:r w:rsidR="000B58E8">
            <w:rPr>
              <w:rFonts w:ascii="Times New Roman" w:hAnsi="Times New Roman" w:cs="Times New Roman"/>
              <w:sz w:val="28"/>
              <w:szCs w:val="28"/>
            </w:rPr>
            <w:t>.</w:t>
          </w:r>
          <w:proofErr w:type="gramEnd"/>
          <w:r w:rsidR="000B58E8">
            <w:rPr>
              <w:rFonts w:ascii="Times New Roman" w:hAnsi="Times New Roman" w:cs="Times New Roman"/>
              <w:sz w:val="28"/>
              <w:szCs w:val="28"/>
            </w:rPr>
            <w:t>.</w:t>
          </w:r>
          <w:r>
            <w:rPr>
              <w:rFonts w:ascii="Times New Roman" w:hAnsi="Times New Roman" w:cs="Times New Roman"/>
              <w:sz w:val="28"/>
              <w:szCs w:val="28"/>
            </w:rPr>
            <w:t>….</w:t>
          </w:r>
          <w:r w:rsidR="00235DE4">
            <w:rPr>
              <w:rFonts w:ascii="Times New Roman" w:hAnsi="Times New Roman" w:cs="Times New Roman"/>
              <w:sz w:val="28"/>
              <w:szCs w:val="28"/>
            </w:rPr>
            <w:t>2</w:t>
          </w:r>
          <w:r w:rsidR="004F31C7">
            <w:rPr>
              <w:rFonts w:ascii="Times New Roman" w:hAnsi="Times New Roman" w:cs="Times New Roman"/>
              <w:sz w:val="28"/>
              <w:szCs w:val="28"/>
            </w:rPr>
            <w:t>7</w:t>
          </w:r>
        </w:p>
        <w:p w:rsidR="003F6A7D" w:rsidRPr="003F6A7D" w:rsidRDefault="00E2500F" w:rsidP="003F6A7D">
          <w:pPr>
            <w:tabs>
              <w:tab w:val="left" w:pos="4127"/>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3F6A7D">
            <w:rPr>
              <w:rFonts w:ascii="Times New Roman" w:hAnsi="Times New Roman" w:cs="Times New Roman"/>
              <w:sz w:val="28"/>
              <w:szCs w:val="28"/>
            </w:rPr>
            <w:t>…………………</w:t>
          </w:r>
          <w:r w:rsidR="000B58E8">
            <w:rPr>
              <w:rFonts w:ascii="Times New Roman" w:hAnsi="Times New Roman" w:cs="Times New Roman"/>
              <w:sz w:val="28"/>
              <w:szCs w:val="28"/>
            </w:rPr>
            <w:t>...</w:t>
          </w:r>
          <w:r w:rsidR="003F6A7D">
            <w:rPr>
              <w:rFonts w:ascii="Times New Roman" w:hAnsi="Times New Roman" w:cs="Times New Roman"/>
              <w:sz w:val="28"/>
              <w:szCs w:val="28"/>
            </w:rPr>
            <w:t>..</w:t>
          </w:r>
          <w:r w:rsidR="004F31C7">
            <w:rPr>
              <w:rFonts w:ascii="Times New Roman" w:hAnsi="Times New Roman" w:cs="Times New Roman"/>
              <w:sz w:val="28"/>
              <w:szCs w:val="28"/>
            </w:rPr>
            <w:t>30</w:t>
          </w:r>
        </w:p>
      </w:sdtContent>
    </w:sdt>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ind w:firstLine="680"/>
        <w:jc w:val="both"/>
        <w:rPr>
          <w:rFonts w:ascii="Times New Roman" w:hAnsi="Times New Roman" w:cs="Times New Roman"/>
          <w:sz w:val="28"/>
          <w:szCs w:val="28"/>
        </w:rPr>
      </w:pPr>
    </w:p>
    <w:p w:rsidR="003F6A7D" w:rsidRDefault="003F6A7D" w:rsidP="003F6A7D">
      <w:pPr>
        <w:tabs>
          <w:tab w:val="left" w:pos="4127"/>
        </w:tabs>
        <w:spacing w:after="0" w:line="360" w:lineRule="auto"/>
        <w:jc w:val="both"/>
        <w:rPr>
          <w:rFonts w:ascii="Times New Roman" w:hAnsi="Times New Roman" w:cs="Times New Roman"/>
          <w:sz w:val="28"/>
          <w:szCs w:val="28"/>
        </w:rPr>
      </w:pPr>
    </w:p>
    <w:p w:rsidR="00451F31" w:rsidRDefault="00451F31" w:rsidP="003F6A7D">
      <w:pPr>
        <w:tabs>
          <w:tab w:val="left" w:pos="4127"/>
        </w:tabs>
        <w:spacing w:after="0" w:line="360" w:lineRule="auto"/>
        <w:jc w:val="both"/>
        <w:rPr>
          <w:rFonts w:ascii="Times New Roman" w:hAnsi="Times New Roman" w:cs="Times New Roman"/>
          <w:sz w:val="28"/>
          <w:szCs w:val="28"/>
        </w:rPr>
      </w:pPr>
    </w:p>
    <w:p w:rsidR="00451F31" w:rsidRDefault="00451F31" w:rsidP="003F6A7D">
      <w:pPr>
        <w:tabs>
          <w:tab w:val="left" w:pos="4127"/>
        </w:tabs>
        <w:spacing w:after="0" w:line="360" w:lineRule="auto"/>
        <w:jc w:val="both"/>
        <w:rPr>
          <w:rFonts w:ascii="Times New Roman" w:hAnsi="Times New Roman" w:cs="Times New Roman"/>
          <w:sz w:val="28"/>
          <w:szCs w:val="28"/>
        </w:rPr>
      </w:pPr>
    </w:p>
    <w:p w:rsidR="00451F31" w:rsidRDefault="00451F31" w:rsidP="003F6A7D">
      <w:pPr>
        <w:tabs>
          <w:tab w:val="left" w:pos="4127"/>
        </w:tabs>
        <w:spacing w:after="0" w:line="360" w:lineRule="auto"/>
        <w:jc w:val="both"/>
        <w:rPr>
          <w:rFonts w:ascii="Times New Roman" w:hAnsi="Times New Roman" w:cs="Times New Roman"/>
          <w:sz w:val="28"/>
          <w:szCs w:val="28"/>
        </w:rPr>
      </w:pPr>
    </w:p>
    <w:p w:rsidR="003F6A7D" w:rsidRPr="003F6A7D" w:rsidRDefault="003F6A7D" w:rsidP="003F6A7D">
      <w:pPr>
        <w:tabs>
          <w:tab w:val="left" w:pos="4127"/>
        </w:tabs>
        <w:spacing w:after="0" w:line="360" w:lineRule="auto"/>
        <w:ind w:firstLine="680"/>
        <w:jc w:val="center"/>
        <w:rPr>
          <w:rFonts w:ascii="Times New Roman" w:hAnsi="Times New Roman" w:cs="Times New Roman"/>
          <w:b/>
          <w:sz w:val="28"/>
          <w:szCs w:val="28"/>
        </w:rPr>
      </w:pPr>
      <w:r w:rsidRPr="003F6A7D">
        <w:rPr>
          <w:rFonts w:ascii="Times New Roman" w:hAnsi="Times New Roman" w:cs="Times New Roman"/>
          <w:b/>
          <w:sz w:val="28"/>
          <w:szCs w:val="28"/>
        </w:rPr>
        <w:lastRenderedPageBreak/>
        <w:t>В</w:t>
      </w:r>
      <w:r w:rsidR="00E2500F">
        <w:rPr>
          <w:rFonts w:ascii="Times New Roman" w:hAnsi="Times New Roman" w:cs="Times New Roman"/>
          <w:b/>
          <w:sz w:val="28"/>
          <w:szCs w:val="28"/>
        </w:rPr>
        <w:t>ВЕДЕНИЕ</w:t>
      </w:r>
    </w:p>
    <w:p w:rsidR="003F6A7D" w:rsidRDefault="003F6A7D" w:rsidP="003F6A7D">
      <w:pPr>
        <w:spacing w:after="0" w:line="360" w:lineRule="auto"/>
        <w:ind w:firstLine="680"/>
        <w:jc w:val="both"/>
        <w:rPr>
          <w:rFonts w:ascii="Times New Roman" w:hAnsi="Times New Roman" w:cs="Times New Roman"/>
          <w:sz w:val="28"/>
          <w:szCs w:val="28"/>
        </w:rPr>
      </w:pPr>
    </w:p>
    <w:p w:rsidR="003F6A7D" w:rsidRDefault="003F6A7D" w:rsidP="003F6A7D">
      <w:pPr>
        <w:spacing w:after="0" w:line="360" w:lineRule="auto"/>
        <w:ind w:firstLine="680"/>
        <w:jc w:val="both"/>
        <w:rPr>
          <w:rFonts w:ascii="Times New Roman" w:hAnsi="Times New Roman" w:cs="Times New Roman"/>
          <w:sz w:val="28"/>
          <w:szCs w:val="28"/>
        </w:rPr>
      </w:pPr>
      <w:r w:rsidRPr="00D57CC6">
        <w:rPr>
          <w:rFonts w:ascii="Times New Roman" w:hAnsi="Times New Roman" w:cs="Times New Roman"/>
          <w:sz w:val="28"/>
          <w:szCs w:val="28"/>
        </w:rPr>
        <w:t xml:space="preserve">Актуальность работы обусловлена тем, что вопросы исследования </w:t>
      </w:r>
      <w:r>
        <w:rPr>
          <w:rFonts w:ascii="Times New Roman" w:hAnsi="Times New Roman" w:cs="Times New Roman"/>
          <w:sz w:val="28"/>
          <w:szCs w:val="28"/>
        </w:rPr>
        <w:t xml:space="preserve">малого предпринимательства </w:t>
      </w:r>
      <w:r w:rsidRPr="00D57CC6">
        <w:rPr>
          <w:rFonts w:ascii="Times New Roman" w:hAnsi="Times New Roman" w:cs="Times New Roman"/>
          <w:sz w:val="28"/>
          <w:szCs w:val="28"/>
        </w:rPr>
        <w:t xml:space="preserve">в условиях рынка являются предметами многочисленных споров и дискуссий как отечественных, так и зарубежных ученых. Несмотря на многочисленные исследования в данной отрасли, имеется множество проблемных моментов, нуждающихся в более детальном рассмотрении. Данная работа поможет дать ответы на многие спорные вопросы и поможет предложить альтернативные пути решения проблем. </w:t>
      </w:r>
    </w:p>
    <w:p w:rsidR="003F6A7D" w:rsidRDefault="003F6A7D" w:rsidP="003F6A7D">
      <w:pPr>
        <w:spacing w:after="0" w:line="360" w:lineRule="auto"/>
        <w:ind w:firstLine="680"/>
        <w:jc w:val="both"/>
        <w:rPr>
          <w:rFonts w:ascii="Times New Roman" w:hAnsi="Times New Roman" w:cs="Times New Roman"/>
          <w:sz w:val="28"/>
          <w:szCs w:val="28"/>
        </w:rPr>
      </w:pPr>
      <w:r w:rsidRPr="00027C41">
        <w:rPr>
          <w:rFonts w:ascii="Times New Roman" w:hAnsi="Times New Roman" w:cs="Times New Roman"/>
          <w:sz w:val="28"/>
          <w:szCs w:val="28"/>
        </w:rPr>
        <w:t>Политика в области развития малого и среднего предпринимательства является частью государственной социально-экономической политики и представляет собой совокупность правовых, политических, экономических, социальных, информационных, консультационных, образовательных, организационных и иных мер. Поддержка в области малого предпринимательства направлена на повышение эффективности развития данной отрасли, поскольку на сегодняшний день малый бизнес –</w:t>
      </w:r>
      <w:r w:rsidRPr="00027C41">
        <w:t xml:space="preserve"> </w:t>
      </w:r>
      <w:r w:rsidRPr="00027C41">
        <w:rPr>
          <w:rFonts w:ascii="Times New Roman" w:hAnsi="Times New Roman" w:cs="Times New Roman"/>
          <w:sz w:val="28"/>
          <w:szCs w:val="28"/>
        </w:rPr>
        <w:t xml:space="preserve">важнейший элемент рыночной экономики, без которого не может гармонично развиваться государство. </w:t>
      </w:r>
    </w:p>
    <w:p w:rsidR="003F6A7D" w:rsidRDefault="003F6A7D" w:rsidP="003F6A7D">
      <w:pPr>
        <w:spacing w:after="0" w:line="360" w:lineRule="auto"/>
        <w:ind w:firstLine="680"/>
        <w:jc w:val="both"/>
        <w:rPr>
          <w:rFonts w:ascii="Times New Roman" w:hAnsi="Times New Roman" w:cs="Times New Roman"/>
          <w:sz w:val="28"/>
          <w:szCs w:val="28"/>
        </w:rPr>
      </w:pPr>
      <w:r w:rsidRPr="00027C41">
        <w:rPr>
          <w:rFonts w:ascii="Times New Roman" w:hAnsi="Times New Roman" w:cs="Times New Roman"/>
          <w:sz w:val="28"/>
          <w:szCs w:val="28"/>
        </w:rPr>
        <w:t>Находясь под влиянием санкций России необходимо модернизировать экономическую модель. Этого можно добиться путем развития различных секторов экономики, в которых важно место отводится малому предпринимательству. Также развитие малого предпринимательства может сыграть заметную роль в процессе импортозамещения продукции.</w:t>
      </w:r>
    </w:p>
    <w:p w:rsidR="003F6A7D" w:rsidRPr="00791C84" w:rsidRDefault="00E2500F" w:rsidP="003F6A7D">
      <w:pPr>
        <w:spacing w:after="0" w:line="360" w:lineRule="auto"/>
        <w:ind w:firstLine="709"/>
        <w:jc w:val="both"/>
        <w:rPr>
          <w:rFonts w:ascii="Times New Roman" w:hAnsi="Times New Roman" w:cs="Times New Roman"/>
          <w:bCs/>
          <w:sz w:val="28"/>
          <w:szCs w:val="28"/>
        </w:rPr>
      </w:pPr>
      <w:r w:rsidRPr="00791C84">
        <w:rPr>
          <w:rFonts w:ascii="Times New Roman" w:hAnsi="Times New Roman" w:cs="Times New Roman"/>
          <w:bCs/>
          <w:sz w:val="28"/>
          <w:szCs w:val="28"/>
        </w:rPr>
        <w:t>Объектом исследования</w:t>
      </w:r>
      <w:r w:rsidR="003F6A7D" w:rsidRPr="00791C84">
        <w:rPr>
          <w:rFonts w:ascii="Times New Roman" w:hAnsi="Times New Roman" w:cs="Times New Roman"/>
          <w:bCs/>
          <w:sz w:val="28"/>
          <w:szCs w:val="28"/>
        </w:rPr>
        <w:t xml:space="preserve"> в работе выступает </w:t>
      </w:r>
      <w:r w:rsidR="003F6A7D">
        <w:rPr>
          <w:rFonts w:ascii="Times New Roman" w:hAnsi="Times New Roman" w:cs="Times New Roman"/>
          <w:bCs/>
          <w:sz w:val="28"/>
          <w:szCs w:val="28"/>
        </w:rPr>
        <w:t xml:space="preserve">малое предпринимательство. </w:t>
      </w:r>
      <w:r w:rsidR="003F6A7D" w:rsidRPr="00791C84">
        <w:rPr>
          <w:rFonts w:ascii="Times New Roman" w:hAnsi="Times New Roman" w:cs="Times New Roman"/>
          <w:bCs/>
          <w:sz w:val="28"/>
          <w:szCs w:val="28"/>
        </w:rPr>
        <w:t xml:space="preserve">Предмет исследования – изучение особенностей </w:t>
      </w:r>
      <w:r w:rsidR="006C38C1">
        <w:rPr>
          <w:rFonts w:ascii="Times New Roman" w:hAnsi="Times New Roman" w:cs="Times New Roman"/>
          <w:bCs/>
          <w:sz w:val="28"/>
          <w:szCs w:val="28"/>
        </w:rPr>
        <w:t>развития малого предпринимательства в РФ</w:t>
      </w:r>
      <w:r w:rsidR="003F6A7D">
        <w:rPr>
          <w:rFonts w:ascii="Times New Roman" w:hAnsi="Times New Roman" w:cs="Times New Roman"/>
          <w:bCs/>
          <w:sz w:val="28"/>
          <w:szCs w:val="28"/>
        </w:rPr>
        <w:t xml:space="preserve">. </w:t>
      </w:r>
      <w:r w:rsidR="003F6A7D" w:rsidRPr="00791C84">
        <w:rPr>
          <w:rFonts w:ascii="Times New Roman" w:hAnsi="Times New Roman" w:cs="Times New Roman"/>
          <w:bCs/>
          <w:sz w:val="28"/>
          <w:szCs w:val="28"/>
        </w:rPr>
        <w:t xml:space="preserve"> Целью данной работы является исследование </w:t>
      </w:r>
      <w:r w:rsidR="006C38C1">
        <w:rPr>
          <w:rFonts w:ascii="Times New Roman" w:hAnsi="Times New Roman" w:cs="Times New Roman"/>
          <w:bCs/>
          <w:sz w:val="28"/>
          <w:szCs w:val="28"/>
        </w:rPr>
        <w:t>текущего состояния развития малого предпринимательства в РФ и перспектив его развития</w:t>
      </w:r>
      <w:r w:rsidR="003F6A7D">
        <w:rPr>
          <w:rFonts w:ascii="Times New Roman" w:hAnsi="Times New Roman" w:cs="Times New Roman"/>
          <w:bCs/>
          <w:sz w:val="28"/>
          <w:szCs w:val="28"/>
        </w:rPr>
        <w:t>.</w:t>
      </w:r>
    </w:p>
    <w:p w:rsidR="003F6A7D" w:rsidRPr="00791C84" w:rsidRDefault="003F6A7D" w:rsidP="003F6A7D">
      <w:pPr>
        <w:spacing w:after="0" w:line="360" w:lineRule="auto"/>
        <w:ind w:firstLine="709"/>
        <w:jc w:val="both"/>
        <w:rPr>
          <w:rFonts w:ascii="Times New Roman" w:hAnsi="Times New Roman" w:cs="Times New Roman"/>
          <w:bCs/>
          <w:sz w:val="28"/>
          <w:szCs w:val="28"/>
        </w:rPr>
      </w:pPr>
      <w:r w:rsidRPr="00791C84">
        <w:rPr>
          <w:rFonts w:ascii="Times New Roman" w:hAnsi="Times New Roman" w:cs="Times New Roman"/>
          <w:bCs/>
          <w:sz w:val="28"/>
          <w:szCs w:val="28"/>
        </w:rPr>
        <w:t>Задачами данной работы являются:</w:t>
      </w:r>
    </w:p>
    <w:p w:rsidR="006C38C1" w:rsidRPr="006C38C1" w:rsidRDefault="006C38C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1.Изучть п</w:t>
      </w:r>
      <w:r w:rsidRPr="006C38C1">
        <w:rPr>
          <w:rFonts w:ascii="Times New Roman" w:hAnsi="Times New Roman" w:cs="Times New Roman"/>
          <w:bCs/>
          <w:sz w:val="28"/>
          <w:szCs w:val="28"/>
        </w:rPr>
        <w:t>онятие и экономическая характеристика малого предпринимательства;</w:t>
      </w:r>
    </w:p>
    <w:p w:rsidR="006C38C1" w:rsidRPr="006C38C1" w:rsidRDefault="00451F3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6C38C1">
        <w:rPr>
          <w:rFonts w:ascii="Times New Roman" w:hAnsi="Times New Roman" w:cs="Times New Roman"/>
          <w:bCs/>
          <w:sz w:val="28"/>
          <w:szCs w:val="28"/>
        </w:rPr>
        <w:t>.Выяснить р</w:t>
      </w:r>
      <w:r w:rsidR="006C38C1" w:rsidRPr="006C38C1">
        <w:rPr>
          <w:rFonts w:ascii="Times New Roman" w:hAnsi="Times New Roman" w:cs="Times New Roman"/>
          <w:bCs/>
          <w:sz w:val="28"/>
          <w:szCs w:val="28"/>
        </w:rPr>
        <w:t>оль малого предпринимательства в современной экономике;</w:t>
      </w:r>
    </w:p>
    <w:p w:rsidR="006C38C1" w:rsidRPr="006C38C1" w:rsidRDefault="00451F3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6C38C1">
        <w:rPr>
          <w:rFonts w:ascii="Times New Roman" w:hAnsi="Times New Roman" w:cs="Times New Roman"/>
          <w:bCs/>
          <w:sz w:val="28"/>
          <w:szCs w:val="28"/>
        </w:rPr>
        <w:t>.Рассмотреть государственную поддержку малого предпринимательства</w:t>
      </w:r>
      <w:r w:rsidR="006C38C1" w:rsidRPr="006C38C1">
        <w:rPr>
          <w:rFonts w:ascii="Times New Roman" w:hAnsi="Times New Roman" w:cs="Times New Roman"/>
          <w:bCs/>
          <w:sz w:val="28"/>
          <w:szCs w:val="28"/>
        </w:rPr>
        <w:t>;</w:t>
      </w:r>
    </w:p>
    <w:p w:rsidR="006C38C1" w:rsidRPr="006C38C1" w:rsidRDefault="00451F3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sidR="006C38C1">
        <w:rPr>
          <w:rFonts w:ascii="Times New Roman" w:hAnsi="Times New Roman" w:cs="Times New Roman"/>
          <w:bCs/>
          <w:sz w:val="28"/>
          <w:szCs w:val="28"/>
        </w:rPr>
        <w:t>.Провести а</w:t>
      </w:r>
      <w:r w:rsidR="006C38C1" w:rsidRPr="006C38C1">
        <w:rPr>
          <w:rFonts w:ascii="Times New Roman" w:hAnsi="Times New Roman" w:cs="Times New Roman"/>
          <w:bCs/>
          <w:sz w:val="28"/>
          <w:szCs w:val="28"/>
        </w:rPr>
        <w:t xml:space="preserve">нализ форм и динамика малого </w:t>
      </w:r>
      <w:r w:rsidR="006C38C1">
        <w:rPr>
          <w:rFonts w:ascii="Times New Roman" w:hAnsi="Times New Roman" w:cs="Times New Roman"/>
          <w:bCs/>
          <w:sz w:val="28"/>
          <w:szCs w:val="28"/>
        </w:rPr>
        <w:t xml:space="preserve">предпринимательства </w:t>
      </w:r>
      <w:r w:rsidR="006C38C1" w:rsidRPr="006C38C1">
        <w:rPr>
          <w:rFonts w:ascii="Times New Roman" w:hAnsi="Times New Roman" w:cs="Times New Roman"/>
          <w:bCs/>
          <w:sz w:val="28"/>
          <w:szCs w:val="28"/>
        </w:rPr>
        <w:t>в РФ;</w:t>
      </w:r>
    </w:p>
    <w:p w:rsidR="006C38C1" w:rsidRPr="006C38C1" w:rsidRDefault="00451F3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6C38C1">
        <w:rPr>
          <w:rFonts w:ascii="Times New Roman" w:hAnsi="Times New Roman" w:cs="Times New Roman"/>
          <w:bCs/>
          <w:sz w:val="28"/>
          <w:szCs w:val="28"/>
        </w:rPr>
        <w:t xml:space="preserve">.Выявить специфику </w:t>
      </w:r>
      <w:r w:rsidR="00F73349">
        <w:rPr>
          <w:rFonts w:ascii="Times New Roman" w:hAnsi="Times New Roman" w:cs="Times New Roman"/>
          <w:bCs/>
          <w:sz w:val="28"/>
          <w:szCs w:val="28"/>
        </w:rPr>
        <w:t>налогообложения малого предпринимательства в РФ</w:t>
      </w:r>
      <w:r w:rsidR="006C38C1" w:rsidRPr="006C38C1">
        <w:rPr>
          <w:rFonts w:ascii="Times New Roman" w:hAnsi="Times New Roman" w:cs="Times New Roman"/>
          <w:bCs/>
          <w:sz w:val="28"/>
          <w:szCs w:val="28"/>
        </w:rPr>
        <w:t>;</w:t>
      </w:r>
    </w:p>
    <w:p w:rsidR="006C38C1" w:rsidRPr="006C38C1" w:rsidRDefault="00451F31" w:rsidP="006C38C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6C38C1">
        <w:rPr>
          <w:rFonts w:ascii="Times New Roman" w:hAnsi="Times New Roman" w:cs="Times New Roman"/>
          <w:bCs/>
          <w:sz w:val="28"/>
          <w:szCs w:val="28"/>
        </w:rPr>
        <w:t>.Изучить п</w:t>
      </w:r>
      <w:r w:rsidR="006C38C1" w:rsidRPr="006C38C1">
        <w:rPr>
          <w:rFonts w:ascii="Times New Roman" w:hAnsi="Times New Roman" w:cs="Times New Roman"/>
          <w:bCs/>
          <w:sz w:val="28"/>
          <w:szCs w:val="28"/>
        </w:rPr>
        <w:t xml:space="preserve">роблемы развития малого </w:t>
      </w:r>
      <w:r w:rsidR="006C38C1">
        <w:rPr>
          <w:rFonts w:ascii="Times New Roman" w:hAnsi="Times New Roman" w:cs="Times New Roman"/>
          <w:bCs/>
          <w:sz w:val="28"/>
          <w:szCs w:val="28"/>
        </w:rPr>
        <w:t>предпринимательства</w:t>
      </w:r>
      <w:r w:rsidR="006C38C1" w:rsidRPr="006C38C1">
        <w:rPr>
          <w:rFonts w:ascii="Times New Roman" w:hAnsi="Times New Roman" w:cs="Times New Roman"/>
          <w:bCs/>
          <w:sz w:val="28"/>
          <w:szCs w:val="28"/>
        </w:rPr>
        <w:t xml:space="preserve"> в РФ и </w:t>
      </w:r>
      <w:r w:rsidR="006C38C1">
        <w:rPr>
          <w:rFonts w:ascii="Times New Roman" w:hAnsi="Times New Roman" w:cs="Times New Roman"/>
          <w:bCs/>
          <w:sz w:val="28"/>
          <w:szCs w:val="28"/>
        </w:rPr>
        <w:t xml:space="preserve">предложить </w:t>
      </w:r>
      <w:r w:rsidR="006C38C1" w:rsidRPr="006C38C1">
        <w:rPr>
          <w:rFonts w:ascii="Times New Roman" w:hAnsi="Times New Roman" w:cs="Times New Roman"/>
          <w:bCs/>
          <w:sz w:val="28"/>
          <w:szCs w:val="28"/>
        </w:rPr>
        <w:t>пути их преодоления</w:t>
      </w:r>
    </w:p>
    <w:p w:rsidR="003F6A7D" w:rsidRPr="00791C84" w:rsidRDefault="003F6A7D" w:rsidP="003F6A7D">
      <w:pPr>
        <w:spacing w:after="0" w:line="360" w:lineRule="auto"/>
        <w:ind w:firstLine="709"/>
        <w:jc w:val="both"/>
        <w:rPr>
          <w:rFonts w:ascii="Times New Roman" w:hAnsi="Times New Roman" w:cs="Times New Roman"/>
          <w:bCs/>
          <w:sz w:val="28"/>
          <w:szCs w:val="28"/>
        </w:rPr>
      </w:pPr>
      <w:r w:rsidRPr="00791C84">
        <w:rPr>
          <w:rFonts w:ascii="Times New Roman" w:hAnsi="Times New Roman" w:cs="Times New Roman"/>
          <w:bCs/>
          <w:sz w:val="28"/>
          <w:szCs w:val="28"/>
        </w:rPr>
        <w:t xml:space="preserve">В работе были применены следующие методы исследования: методы сравнения и анализа. </w:t>
      </w:r>
    </w:p>
    <w:p w:rsidR="003F6A7D" w:rsidRPr="00791C84" w:rsidRDefault="003F6A7D" w:rsidP="003F6A7D">
      <w:pPr>
        <w:spacing w:after="0" w:line="360" w:lineRule="auto"/>
        <w:ind w:firstLine="709"/>
        <w:jc w:val="both"/>
        <w:rPr>
          <w:rFonts w:ascii="Times New Roman" w:hAnsi="Times New Roman" w:cs="Times New Roman"/>
          <w:bCs/>
          <w:sz w:val="28"/>
          <w:szCs w:val="28"/>
        </w:rPr>
      </w:pPr>
      <w:r w:rsidRPr="00791C84">
        <w:rPr>
          <w:rFonts w:ascii="Times New Roman" w:hAnsi="Times New Roman" w:cs="Times New Roman"/>
          <w:bCs/>
          <w:sz w:val="28"/>
          <w:szCs w:val="28"/>
        </w:rPr>
        <w:t xml:space="preserve">Научную основу работы составили </w:t>
      </w:r>
      <w:r>
        <w:rPr>
          <w:rFonts w:ascii="Times New Roman" w:hAnsi="Times New Roman" w:cs="Times New Roman"/>
          <w:bCs/>
          <w:sz w:val="28"/>
          <w:szCs w:val="28"/>
        </w:rPr>
        <w:t xml:space="preserve">нормативно-правовые акты, </w:t>
      </w:r>
      <w:r w:rsidRPr="00791C84">
        <w:rPr>
          <w:rFonts w:ascii="Times New Roman" w:hAnsi="Times New Roman" w:cs="Times New Roman"/>
          <w:bCs/>
          <w:sz w:val="28"/>
          <w:szCs w:val="28"/>
        </w:rPr>
        <w:t>периодические издания и литература, а также труды и работы оте</w:t>
      </w:r>
      <w:r>
        <w:rPr>
          <w:rFonts w:ascii="Times New Roman" w:hAnsi="Times New Roman" w:cs="Times New Roman"/>
          <w:bCs/>
          <w:sz w:val="28"/>
          <w:szCs w:val="28"/>
        </w:rPr>
        <w:t>чественных и зарубежных авторов по вопросам исследования малого</w:t>
      </w:r>
      <w:r w:rsidR="006C38C1">
        <w:rPr>
          <w:rFonts w:ascii="Times New Roman" w:hAnsi="Times New Roman" w:cs="Times New Roman"/>
          <w:bCs/>
          <w:sz w:val="28"/>
          <w:szCs w:val="28"/>
        </w:rPr>
        <w:t xml:space="preserve"> предпринимательства</w:t>
      </w:r>
      <w:r>
        <w:rPr>
          <w:rFonts w:ascii="Times New Roman" w:hAnsi="Times New Roman" w:cs="Times New Roman"/>
          <w:bCs/>
          <w:sz w:val="28"/>
          <w:szCs w:val="28"/>
        </w:rPr>
        <w:t xml:space="preserve">, такие как Пророков А.Н., </w:t>
      </w:r>
      <w:r w:rsidRPr="00D57CC6">
        <w:rPr>
          <w:rFonts w:ascii="Times New Roman" w:hAnsi="Times New Roman" w:cs="Times New Roman"/>
          <w:bCs/>
          <w:sz w:val="28"/>
          <w:szCs w:val="28"/>
        </w:rPr>
        <w:t xml:space="preserve">Фонина Т.Б. </w:t>
      </w:r>
      <w:proofErr w:type="gramStart"/>
      <w:r>
        <w:rPr>
          <w:rFonts w:ascii="Times New Roman" w:hAnsi="Times New Roman" w:cs="Times New Roman"/>
          <w:bCs/>
          <w:sz w:val="28"/>
          <w:szCs w:val="28"/>
        </w:rPr>
        <w:t>и  т</w:t>
      </w:r>
      <w:r w:rsidR="004755D9">
        <w:rPr>
          <w:rFonts w:ascii="Times New Roman" w:hAnsi="Times New Roman" w:cs="Times New Roman"/>
          <w:bCs/>
          <w:sz w:val="28"/>
          <w:szCs w:val="28"/>
        </w:rPr>
        <w:t>.</w:t>
      </w:r>
      <w:r>
        <w:rPr>
          <w:rFonts w:ascii="Times New Roman" w:hAnsi="Times New Roman" w:cs="Times New Roman"/>
          <w:bCs/>
          <w:sz w:val="28"/>
          <w:szCs w:val="28"/>
        </w:rPr>
        <w:t>д.</w:t>
      </w:r>
      <w:proofErr w:type="gramEnd"/>
    </w:p>
    <w:p w:rsidR="003F6A7D" w:rsidRPr="00791C84" w:rsidRDefault="003F6A7D" w:rsidP="003F6A7D">
      <w:pPr>
        <w:spacing w:after="0" w:line="360" w:lineRule="auto"/>
        <w:ind w:firstLine="709"/>
        <w:jc w:val="both"/>
        <w:rPr>
          <w:rFonts w:ascii="Times New Roman" w:hAnsi="Times New Roman" w:cs="Times New Roman"/>
          <w:bCs/>
          <w:sz w:val="28"/>
          <w:szCs w:val="28"/>
        </w:rPr>
      </w:pPr>
      <w:r w:rsidRPr="00791C84">
        <w:rPr>
          <w:rFonts w:ascii="Times New Roman" w:hAnsi="Times New Roman" w:cs="Times New Roman"/>
          <w:bCs/>
          <w:sz w:val="28"/>
          <w:szCs w:val="28"/>
        </w:rPr>
        <w:t xml:space="preserve">Работа состоит из введения, </w:t>
      </w:r>
      <w:r>
        <w:rPr>
          <w:rFonts w:ascii="Times New Roman" w:hAnsi="Times New Roman" w:cs="Times New Roman"/>
          <w:bCs/>
          <w:sz w:val="28"/>
          <w:szCs w:val="28"/>
        </w:rPr>
        <w:t>дву</w:t>
      </w:r>
      <w:r w:rsidRPr="00791C84">
        <w:rPr>
          <w:rFonts w:ascii="Times New Roman" w:hAnsi="Times New Roman" w:cs="Times New Roman"/>
          <w:bCs/>
          <w:sz w:val="28"/>
          <w:szCs w:val="28"/>
        </w:rPr>
        <w:t>х глав, раскрывающих сущность работы, а также заключения и с</w:t>
      </w:r>
      <w:r>
        <w:rPr>
          <w:rFonts w:ascii="Times New Roman" w:hAnsi="Times New Roman" w:cs="Times New Roman"/>
          <w:bCs/>
          <w:sz w:val="28"/>
          <w:szCs w:val="28"/>
        </w:rPr>
        <w:t>писка использованной литературы</w:t>
      </w:r>
      <w:r w:rsidRPr="00791C84">
        <w:rPr>
          <w:rFonts w:ascii="Times New Roman" w:hAnsi="Times New Roman" w:cs="Times New Roman"/>
          <w:bCs/>
          <w:sz w:val="28"/>
          <w:szCs w:val="28"/>
        </w:rPr>
        <w:t>.</w:t>
      </w:r>
    </w:p>
    <w:p w:rsidR="003F6A7D" w:rsidRPr="00791C84" w:rsidRDefault="003F6A7D" w:rsidP="003F6A7D">
      <w:pPr>
        <w:spacing w:after="0" w:line="360" w:lineRule="auto"/>
        <w:ind w:firstLine="709"/>
        <w:jc w:val="both"/>
        <w:rPr>
          <w:rFonts w:ascii="Times New Roman" w:hAnsi="Times New Roman" w:cs="Times New Roman"/>
          <w:sz w:val="28"/>
          <w:szCs w:val="28"/>
        </w:rPr>
      </w:pPr>
    </w:p>
    <w:p w:rsidR="003F6A7D" w:rsidRDefault="003F6A7D" w:rsidP="003F6A7D">
      <w:pPr>
        <w:spacing w:after="0" w:line="360" w:lineRule="auto"/>
        <w:ind w:firstLine="680"/>
        <w:jc w:val="both"/>
        <w:rPr>
          <w:rFonts w:ascii="Times New Roman" w:hAnsi="Times New Roman" w:cs="Times New Roman"/>
          <w:sz w:val="28"/>
          <w:szCs w:val="28"/>
        </w:rPr>
      </w:pPr>
    </w:p>
    <w:p w:rsidR="003F6A7D" w:rsidRDefault="003F6A7D" w:rsidP="003F6A7D">
      <w:pPr>
        <w:rPr>
          <w:rFonts w:ascii="Times New Roman" w:hAnsi="Times New Roman" w:cs="Times New Roman"/>
          <w:sz w:val="28"/>
          <w:szCs w:val="28"/>
        </w:rPr>
      </w:pPr>
    </w:p>
    <w:p w:rsidR="006C38C1" w:rsidRDefault="006C38C1" w:rsidP="003F6A7D">
      <w:pPr>
        <w:rPr>
          <w:rFonts w:ascii="Times New Roman" w:hAnsi="Times New Roman" w:cs="Times New Roman"/>
          <w:sz w:val="28"/>
          <w:szCs w:val="28"/>
        </w:rPr>
      </w:pPr>
    </w:p>
    <w:p w:rsidR="00451F31" w:rsidRDefault="00451F31" w:rsidP="003F6A7D">
      <w:pPr>
        <w:rPr>
          <w:rFonts w:ascii="Times New Roman" w:hAnsi="Times New Roman" w:cs="Times New Roman"/>
          <w:sz w:val="28"/>
          <w:szCs w:val="28"/>
        </w:rPr>
      </w:pPr>
    </w:p>
    <w:p w:rsidR="00451F31" w:rsidRPr="00027C41" w:rsidRDefault="00451F31" w:rsidP="003F6A7D">
      <w:pPr>
        <w:rPr>
          <w:rFonts w:ascii="Times New Roman" w:hAnsi="Times New Roman" w:cs="Times New Roman"/>
          <w:sz w:val="28"/>
          <w:szCs w:val="28"/>
        </w:rPr>
      </w:pPr>
    </w:p>
    <w:p w:rsidR="006C38C1" w:rsidRDefault="006C38C1" w:rsidP="00D52F94">
      <w:pPr>
        <w:tabs>
          <w:tab w:val="right" w:pos="3969"/>
          <w:tab w:val="center" w:leader="dot" w:pos="9072"/>
        </w:tabs>
        <w:autoSpaceDE w:val="0"/>
        <w:autoSpaceDN w:val="0"/>
        <w:adjustRightInd w:val="0"/>
        <w:spacing w:after="0" w:line="360" w:lineRule="auto"/>
        <w:rPr>
          <w:rFonts w:ascii="Times New Roman" w:hAnsi="Times New Roman"/>
          <w:sz w:val="28"/>
          <w:szCs w:val="28"/>
        </w:rPr>
      </w:pPr>
    </w:p>
    <w:p w:rsidR="00DC4855" w:rsidRDefault="00DC4855" w:rsidP="00D52F94">
      <w:pPr>
        <w:tabs>
          <w:tab w:val="right" w:pos="3969"/>
          <w:tab w:val="center" w:leader="dot" w:pos="9072"/>
        </w:tabs>
        <w:autoSpaceDE w:val="0"/>
        <w:autoSpaceDN w:val="0"/>
        <w:adjustRightInd w:val="0"/>
        <w:spacing w:after="0" w:line="360" w:lineRule="auto"/>
        <w:rPr>
          <w:rFonts w:ascii="Times New Roman" w:hAnsi="Times New Roman"/>
          <w:sz w:val="28"/>
          <w:szCs w:val="28"/>
        </w:rPr>
      </w:pPr>
    </w:p>
    <w:p w:rsidR="00451F31" w:rsidRDefault="00451F31" w:rsidP="00D52F94">
      <w:pPr>
        <w:tabs>
          <w:tab w:val="right" w:pos="3969"/>
          <w:tab w:val="center" w:leader="dot" w:pos="9072"/>
        </w:tabs>
        <w:autoSpaceDE w:val="0"/>
        <w:autoSpaceDN w:val="0"/>
        <w:adjustRightInd w:val="0"/>
        <w:spacing w:after="0" w:line="360" w:lineRule="auto"/>
        <w:rPr>
          <w:rFonts w:ascii="Times New Roman" w:hAnsi="Times New Roman"/>
          <w:sz w:val="28"/>
          <w:szCs w:val="28"/>
        </w:rPr>
      </w:pPr>
    </w:p>
    <w:p w:rsidR="00451F31" w:rsidRPr="000F1AD5" w:rsidRDefault="00451F31" w:rsidP="00D52F94">
      <w:pPr>
        <w:tabs>
          <w:tab w:val="right" w:pos="3969"/>
          <w:tab w:val="center" w:leader="dot" w:pos="9072"/>
        </w:tabs>
        <w:autoSpaceDE w:val="0"/>
        <w:autoSpaceDN w:val="0"/>
        <w:adjustRightInd w:val="0"/>
        <w:spacing w:after="0" w:line="360" w:lineRule="auto"/>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b/>
          <w:sz w:val="28"/>
          <w:szCs w:val="28"/>
        </w:rPr>
      </w:pPr>
      <w:r w:rsidRPr="0030061C">
        <w:rPr>
          <w:rFonts w:ascii="Times New Roman" w:hAnsi="Times New Roman"/>
          <w:b/>
          <w:sz w:val="28"/>
          <w:szCs w:val="28"/>
        </w:rPr>
        <w:lastRenderedPageBreak/>
        <w:t>1.Теоретическе основы малого предпринимательства</w:t>
      </w:r>
    </w:p>
    <w:p w:rsidR="00D52F94" w:rsidRDefault="0030061C"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b/>
          <w:sz w:val="28"/>
          <w:szCs w:val="28"/>
        </w:rPr>
      </w:pPr>
      <w:r w:rsidRPr="0030061C">
        <w:rPr>
          <w:rFonts w:ascii="Times New Roman" w:hAnsi="Times New Roman"/>
          <w:b/>
          <w:sz w:val="28"/>
          <w:szCs w:val="28"/>
        </w:rPr>
        <w:t>1.</w:t>
      </w:r>
      <w:r w:rsidR="00E2500F" w:rsidRPr="0030061C">
        <w:rPr>
          <w:rFonts w:ascii="Times New Roman" w:hAnsi="Times New Roman"/>
          <w:b/>
          <w:sz w:val="28"/>
          <w:szCs w:val="28"/>
        </w:rPr>
        <w:t>1. Понятие</w:t>
      </w:r>
      <w:r w:rsidRPr="0030061C">
        <w:rPr>
          <w:rFonts w:ascii="Times New Roman" w:hAnsi="Times New Roman"/>
          <w:b/>
          <w:sz w:val="28"/>
          <w:szCs w:val="28"/>
        </w:rPr>
        <w:t xml:space="preserve"> и экономическая характеристика малого предпринимательства</w:t>
      </w:r>
    </w:p>
    <w:p w:rsidR="00E2500F" w:rsidRDefault="00E2500F"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b/>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Предпринимательство представляет собой деятельность, направленную на получение прибыли от реализации или продажи определенного спектра товаров или услуг.</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В отличие от предпринимательства бизнес есть не что иное как вид деятельности, который приносит доход тем, кто занимается теми или иными направлениями финансово-хозяйственной деятельности. Зачастую, предпринимательство и бизнес принято считать синонимичными понятиями.</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Малое предпринимательство есть не что иное как деятельность небольших по размеру предприятий, которая направлена на получение наибольших выгод от различных сфер влияния на рынок. Как было замечено из данного определения, в основе малого предпринимательства – малые предприятия, для отнесения к которым выделяют три категории:</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1.</w:t>
      </w:r>
      <w:r w:rsidRPr="0030061C">
        <w:rPr>
          <w:rFonts w:ascii="Times New Roman" w:hAnsi="Times New Roman"/>
          <w:sz w:val="28"/>
          <w:szCs w:val="28"/>
        </w:rPr>
        <w:tab/>
        <w:t xml:space="preserve">численность занятых на предприятии работников; </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2.</w:t>
      </w:r>
      <w:r w:rsidRPr="0030061C">
        <w:rPr>
          <w:rFonts w:ascii="Times New Roman" w:hAnsi="Times New Roman"/>
          <w:sz w:val="28"/>
          <w:szCs w:val="28"/>
        </w:rPr>
        <w:tab/>
        <w:t>удельный</w:t>
      </w:r>
      <w:r>
        <w:rPr>
          <w:rFonts w:ascii="Times New Roman" w:hAnsi="Times New Roman"/>
          <w:sz w:val="28"/>
          <w:szCs w:val="28"/>
        </w:rPr>
        <w:t xml:space="preserve"> вес в учредительском капитале;</w:t>
      </w:r>
    </w:p>
    <w:p w:rsid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3.</w:t>
      </w:r>
      <w:r w:rsidRPr="0030061C">
        <w:rPr>
          <w:rFonts w:ascii="Times New Roman" w:hAnsi="Times New Roman"/>
          <w:sz w:val="28"/>
          <w:szCs w:val="28"/>
        </w:rPr>
        <w:tab/>
        <w:t xml:space="preserve">выручка от реализации товаров (работ, услуг) без учёта НДС или балансовая стоимость активов за предшествующий календарный год. </w:t>
      </w:r>
    </w:p>
    <w:p w:rsidR="00AC31F7" w:rsidRPr="0030061C" w:rsidRDefault="00AC31F7"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Pr>
          <w:rFonts w:ascii="Times New Roman" w:hAnsi="Times New Roman"/>
          <w:sz w:val="28"/>
          <w:szCs w:val="28"/>
        </w:rPr>
        <w:t xml:space="preserve">Во многих странах мира, малый бизнес имеет нормативно-правовое закрепление. В частности в РФ, вопросы нормативно-правового регулирования закреплены в ФЗ </w:t>
      </w:r>
      <w:r w:rsidRPr="00AC31F7">
        <w:rPr>
          <w:rFonts w:ascii="Times New Roman" w:hAnsi="Times New Roman"/>
          <w:sz w:val="28"/>
          <w:szCs w:val="28"/>
        </w:rPr>
        <w:t>N 209-ФЗ "О развитии малого и среднего предпринимательства в Российской Федерации"</w:t>
      </w:r>
      <w:r>
        <w:rPr>
          <w:rStyle w:val="a8"/>
          <w:rFonts w:ascii="Times New Roman" w:hAnsi="Times New Roman"/>
          <w:sz w:val="28"/>
          <w:szCs w:val="28"/>
        </w:rPr>
        <w:footnoteReference w:customMarkFollows="1" w:id="1"/>
        <w:t>1</w:t>
      </w:r>
    </w:p>
    <w:p w:rsidR="0030061C" w:rsidRPr="004E52EA"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color w:val="FF0000"/>
          <w:sz w:val="28"/>
          <w:szCs w:val="28"/>
        </w:rPr>
      </w:pPr>
      <w:r w:rsidRPr="0030061C">
        <w:rPr>
          <w:rFonts w:ascii="Times New Roman" w:hAnsi="Times New Roman"/>
          <w:sz w:val="28"/>
          <w:szCs w:val="28"/>
        </w:rPr>
        <w:t>Принято выделять субъекты предпринимательской деятельности, которые графически отображены на рисунке 1</w:t>
      </w:r>
      <w:r>
        <w:rPr>
          <w:rFonts w:ascii="Times New Roman" w:hAnsi="Times New Roman"/>
          <w:sz w:val="28"/>
          <w:szCs w:val="28"/>
        </w:rPr>
        <w:t>.1</w:t>
      </w:r>
      <w:r w:rsidRPr="0030061C">
        <w:rPr>
          <w:rFonts w:ascii="Times New Roman" w:hAnsi="Times New Roman"/>
          <w:sz w:val="28"/>
          <w:szCs w:val="28"/>
        </w:rPr>
        <w:t>.</w:t>
      </w:r>
      <w:r w:rsidRPr="0030061C">
        <w:rPr>
          <w:rFonts w:ascii="Times New Roman" w:hAnsi="Times New Roman"/>
          <w:sz w:val="28"/>
          <w:szCs w:val="28"/>
          <w:vertAlign w:val="superscript"/>
        </w:rPr>
        <w:t xml:space="preserve"> </w:t>
      </w:r>
      <w:r w:rsidRPr="00AC31F7">
        <w:rPr>
          <w:rStyle w:val="a8"/>
          <w:rFonts w:ascii="Times New Roman" w:hAnsi="Times New Roman"/>
          <w:sz w:val="28"/>
          <w:szCs w:val="28"/>
        </w:rPr>
        <w:footnoteReference w:customMarkFollows="1" w:id="2"/>
        <w:t>2</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lastRenderedPageBreak/>
        <w:t xml:space="preserve">По средней численности работников, занятых в предшествующий календарный год, предприятия должны иметь: </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a.</w:t>
      </w:r>
      <w:r w:rsidRPr="0030061C">
        <w:rPr>
          <w:rFonts w:ascii="Times New Roman" w:hAnsi="Times New Roman"/>
          <w:sz w:val="28"/>
          <w:szCs w:val="28"/>
        </w:rPr>
        <w:tab/>
        <w:t xml:space="preserve">средние предприятия – от 101 до 250 чел.; </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b.</w:t>
      </w:r>
      <w:r w:rsidRPr="0030061C">
        <w:rPr>
          <w:rFonts w:ascii="Times New Roman" w:hAnsi="Times New Roman"/>
          <w:sz w:val="28"/>
          <w:szCs w:val="28"/>
        </w:rPr>
        <w:tab/>
        <w:t>малые предприятия – до 100 чел.;</w:t>
      </w:r>
    </w:p>
    <w:p w:rsidR="0030061C" w:rsidRPr="0030061C" w:rsidRDefault="0030061C" w:rsidP="00AC31F7">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c.</w:t>
      </w:r>
      <w:r w:rsidRPr="0030061C">
        <w:rPr>
          <w:rFonts w:ascii="Times New Roman" w:hAnsi="Times New Roman"/>
          <w:sz w:val="28"/>
          <w:szCs w:val="28"/>
        </w:rPr>
        <w:tab/>
      </w:r>
      <w:proofErr w:type="spellStart"/>
      <w:r w:rsidRPr="0030061C">
        <w:rPr>
          <w:rFonts w:ascii="Times New Roman" w:hAnsi="Times New Roman"/>
          <w:sz w:val="28"/>
          <w:szCs w:val="28"/>
        </w:rPr>
        <w:t>микропредприятия</w:t>
      </w:r>
      <w:proofErr w:type="spellEnd"/>
      <w:r w:rsidRPr="0030061C">
        <w:rPr>
          <w:rFonts w:ascii="Times New Roman" w:hAnsi="Times New Roman"/>
          <w:sz w:val="28"/>
          <w:szCs w:val="28"/>
        </w:rPr>
        <w:t xml:space="preserve"> – до 15 чел.</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14:anchorId="6AA7A640" wp14:editId="3CA1D09F">
                <wp:simplePos x="0" y="0"/>
                <wp:positionH relativeFrom="column">
                  <wp:posOffset>1376680</wp:posOffset>
                </wp:positionH>
                <wp:positionV relativeFrom="paragraph">
                  <wp:posOffset>93980</wp:posOffset>
                </wp:positionV>
                <wp:extent cx="3534410" cy="354965"/>
                <wp:effectExtent l="57150" t="38100" r="85090" b="102235"/>
                <wp:wrapNone/>
                <wp:docPr id="1" name="Прямоугольник 1"/>
                <wp:cNvGraphicFramePr/>
                <a:graphic xmlns:a="http://schemas.openxmlformats.org/drawingml/2006/main">
                  <a:graphicData uri="http://schemas.microsoft.com/office/word/2010/wordprocessingShape">
                    <wps:wsp>
                      <wps:cNvSpPr/>
                      <wps:spPr>
                        <a:xfrm>
                          <a:off x="0" y="0"/>
                          <a:ext cx="3534410" cy="35496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rPr>
                                <w:rFonts w:ascii="Times New Roman" w:hAnsi="Times New Roman"/>
                                <w:sz w:val="24"/>
                                <w:szCs w:val="24"/>
                              </w:rPr>
                            </w:pPr>
                            <w:r>
                              <w:rPr>
                                <w:rFonts w:ascii="Times New Roman" w:hAnsi="Times New Roman"/>
                                <w:sz w:val="24"/>
                                <w:szCs w:val="24"/>
                              </w:rPr>
                              <w:t>Субъекты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A7A640" id="Прямоугольник 1" o:spid="_x0000_s1026" style="position:absolute;left:0;text-align:left;margin-left:108.4pt;margin-top:7.4pt;width:278.3pt;height:2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rPr>
                          <w:rFonts w:ascii="Times New Roman" w:hAnsi="Times New Roman"/>
                          <w:sz w:val="24"/>
                          <w:szCs w:val="24"/>
                        </w:rPr>
                      </w:pPr>
                      <w:r>
                        <w:rPr>
                          <w:rFonts w:ascii="Times New Roman" w:hAnsi="Times New Roman"/>
                          <w:sz w:val="24"/>
                          <w:szCs w:val="24"/>
                        </w:rPr>
                        <w:t>Субъекты предпринимательской деятельности</w:t>
                      </w:r>
                    </w:p>
                  </w:txbxContent>
                </v:textbox>
              </v:rect>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26CD48C4" wp14:editId="2C6D5B59">
                <wp:simplePos x="0" y="0"/>
                <wp:positionH relativeFrom="column">
                  <wp:posOffset>2992755</wp:posOffset>
                </wp:positionH>
                <wp:positionV relativeFrom="paragraph">
                  <wp:posOffset>441960</wp:posOffset>
                </wp:positionV>
                <wp:extent cx="228600" cy="518795"/>
                <wp:effectExtent l="0" t="0" r="19050" b="14605"/>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228600" cy="518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0EA3C6" id="Прямая соединительная линия 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34.8pt" to="253.6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14:anchorId="7A563E7E" wp14:editId="59A86DD2">
                <wp:simplePos x="0" y="0"/>
                <wp:positionH relativeFrom="column">
                  <wp:posOffset>4119245</wp:posOffset>
                </wp:positionH>
                <wp:positionV relativeFrom="paragraph">
                  <wp:posOffset>447040</wp:posOffset>
                </wp:positionV>
                <wp:extent cx="737235" cy="518795"/>
                <wp:effectExtent l="0" t="0" r="24765" b="3365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737235" cy="518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30CCF0" id="Прямая соединительная линия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5pt,35.2pt" to="382.4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14:anchorId="2D89E97B" wp14:editId="1ECEE582">
                <wp:simplePos x="0" y="0"/>
                <wp:positionH relativeFrom="column">
                  <wp:posOffset>1376680</wp:posOffset>
                </wp:positionH>
                <wp:positionV relativeFrom="paragraph">
                  <wp:posOffset>447040</wp:posOffset>
                </wp:positionV>
                <wp:extent cx="791845" cy="518795"/>
                <wp:effectExtent l="0" t="0" r="27305" b="33655"/>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791845" cy="518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4D24D1" id="Прямая соединительная линия 1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35.2pt" to="170.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14:anchorId="02476D32" wp14:editId="0934B6CA">
                <wp:simplePos x="0" y="0"/>
                <wp:positionH relativeFrom="column">
                  <wp:posOffset>1912620</wp:posOffset>
                </wp:positionH>
                <wp:positionV relativeFrom="paragraph">
                  <wp:posOffset>960755</wp:posOffset>
                </wp:positionV>
                <wp:extent cx="2169795" cy="676910"/>
                <wp:effectExtent l="57150" t="38100" r="78105" b="104140"/>
                <wp:wrapNone/>
                <wp:docPr id="15" name="Овал 15"/>
                <wp:cNvGraphicFramePr/>
                <a:graphic xmlns:a="http://schemas.openxmlformats.org/drawingml/2006/main">
                  <a:graphicData uri="http://schemas.microsoft.com/office/word/2010/wordprocessingShape">
                    <wps:wsp>
                      <wps:cNvSpPr/>
                      <wps:spPr>
                        <a:xfrm>
                          <a:off x="0" y="0"/>
                          <a:ext cx="2169795" cy="67691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rPr>
                                <w:rFonts w:ascii="Times New Roman" w:hAnsi="Times New Roman"/>
                              </w:rPr>
                            </w:pPr>
                            <w:r>
                              <w:rPr>
                                <w:rFonts w:ascii="Times New Roman" w:hAnsi="Times New Roman"/>
                              </w:rPr>
                              <w:t>Группа юридических и физических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76D32" id="Овал 15" o:spid="_x0000_s1027" style="position:absolute;left:0;text-align:left;margin-left:150.6pt;margin-top:75.65pt;width:170.85pt;height:5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rPr>
                          <w:rFonts w:ascii="Times New Roman" w:hAnsi="Times New Roman"/>
                        </w:rPr>
                      </w:pPr>
                      <w:r>
                        <w:rPr>
                          <w:rFonts w:ascii="Times New Roman" w:hAnsi="Times New Roman"/>
                        </w:rPr>
                        <w:t>Группа юридических и физических лиц</w:t>
                      </w:r>
                    </w:p>
                  </w:txbxContent>
                </v:textbox>
              </v:oval>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14:anchorId="175D6A8B" wp14:editId="75CD234B">
                <wp:simplePos x="0" y="0"/>
                <wp:positionH relativeFrom="column">
                  <wp:posOffset>-128270</wp:posOffset>
                </wp:positionH>
                <wp:positionV relativeFrom="paragraph">
                  <wp:posOffset>965835</wp:posOffset>
                </wp:positionV>
                <wp:extent cx="1951355" cy="559435"/>
                <wp:effectExtent l="57150" t="38100" r="67945" b="88265"/>
                <wp:wrapNone/>
                <wp:docPr id="17" name="Овал 17"/>
                <wp:cNvGraphicFramePr/>
                <a:graphic xmlns:a="http://schemas.openxmlformats.org/drawingml/2006/main">
                  <a:graphicData uri="http://schemas.microsoft.com/office/word/2010/wordprocessingShape">
                    <wps:wsp>
                      <wps:cNvSpPr/>
                      <wps:spPr>
                        <a:xfrm>
                          <a:off x="0" y="0"/>
                          <a:ext cx="1951355" cy="55943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rPr>
                                <w:rFonts w:ascii="Times New Roman" w:hAnsi="Times New Roman"/>
                              </w:rPr>
                            </w:pPr>
                            <w:r>
                              <w:rPr>
                                <w:rFonts w:ascii="Times New Roman" w:hAnsi="Times New Roman"/>
                              </w:rPr>
                              <w:t>Частные лица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5D6A8B" id="Овал 17" o:spid="_x0000_s1028" style="position:absolute;left:0;text-align:left;margin-left:-10.1pt;margin-top:76.05pt;width:153.6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rPr>
                          <w:rFonts w:ascii="Times New Roman" w:hAnsi="Times New Roman"/>
                        </w:rPr>
                      </w:pPr>
                      <w:r>
                        <w:rPr>
                          <w:rFonts w:ascii="Times New Roman" w:hAnsi="Times New Roman"/>
                        </w:rPr>
                        <w:t>Частные лица</w:t>
                      </w:r>
                    </w:p>
                  </w:txbxContent>
                </v:textbox>
              </v:oval>
            </w:pict>
          </mc:Fallback>
        </mc:AlternateConten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318E32AD" wp14:editId="373AE1B4">
                <wp:simplePos x="0" y="0"/>
                <wp:positionH relativeFrom="column">
                  <wp:posOffset>4119245</wp:posOffset>
                </wp:positionH>
                <wp:positionV relativeFrom="paragraph">
                  <wp:posOffset>79375</wp:posOffset>
                </wp:positionV>
                <wp:extent cx="1851660" cy="736600"/>
                <wp:effectExtent l="57150" t="38100" r="72390" b="101600"/>
                <wp:wrapNone/>
                <wp:docPr id="16" name="Овал 16"/>
                <wp:cNvGraphicFramePr/>
                <a:graphic xmlns:a="http://schemas.openxmlformats.org/drawingml/2006/main">
                  <a:graphicData uri="http://schemas.microsoft.com/office/word/2010/wordprocessingShape">
                    <wps:wsp>
                      <wps:cNvSpPr/>
                      <wps:spPr>
                        <a:xfrm>
                          <a:off x="0" y="0"/>
                          <a:ext cx="1851660" cy="73660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rPr>
                                <w:rFonts w:ascii="Times New Roman" w:hAnsi="Times New Roman"/>
                              </w:rPr>
                            </w:pPr>
                            <w:r>
                              <w:rPr>
                                <w:rFonts w:ascii="Times New Roman" w:hAnsi="Times New Roman"/>
                              </w:rPr>
                              <w:t>Государство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8E32AD" id="Овал 16" o:spid="_x0000_s1029" style="position:absolute;left:0;text-align:left;margin-left:324.35pt;margin-top:6.25pt;width:145.8pt;height: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rPr>
                          <w:rFonts w:ascii="Times New Roman" w:hAnsi="Times New Roman"/>
                        </w:rPr>
                      </w:pPr>
                      <w:r>
                        <w:rPr>
                          <w:rFonts w:ascii="Times New Roman" w:hAnsi="Times New Roman"/>
                        </w:rPr>
                        <w:t>Государство</w:t>
                      </w:r>
                    </w:p>
                  </w:txbxContent>
                </v:textbox>
              </v:oval>
            </w:pict>
          </mc:Fallback>
        </mc:AlternateConten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bCs/>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bCs/>
          <w:sz w:val="28"/>
          <w:szCs w:val="28"/>
        </w:rPr>
      </w:pPr>
      <w:r w:rsidRPr="0030061C">
        <w:rPr>
          <w:rFonts w:ascii="Times New Roman" w:hAnsi="Times New Roman"/>
          <w:sz w:val="28"/>
          <w:szCs w:val="28"/>
        </w:rPr>
        <w:t xml:space="preserve">Рис </w:t>
      </w:r>
      <w:r>
        <w:rPr>
          <w:rFonts w:ascii="Times New Roman" w:hAnsi="Times New Roman"/>
          <w:sz w:val="28"/>
          <w:szCs w:val="28"/>
        </w:rPr>
        <w:t>1.</w:t>
      </w:r>
      <w:r w:rsidRPr="0030061C">
        <w:rPr>
          <w:rFonts w:ascii="Times New Roman" w:hAnsi="Times New Roman"/>
          <w:sz w:val="28"/>
          <w:szCs w:val="28"/>
        </w:rPr>
        <w:t>1. Субъекты предпринимательской деятельности</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 xml:space="preserve">Многие ученые выделяют определенный перечень функций, которые выполняет малый бизнес в условиях современной экономики. Графически, данные функции отображены на рисунке </w:t>
      </w:r>
      <w:r>
        <w:rPr>
          <w:rFonts w:ascii="Times New Roman" w:hAnsi="Times New Roman"/>
          <w:sz w:val="28"/>
          <w:szCs w:val="28"/>
        </w:rPr>
        <w:t>1.</w:t>
      </w:r>
      <w:r w:rsidRPr="0030061C">
        <w:rPr>
          <w:rFonts w:ascii="Times New Roman" w:hAnsi="Times New Roman"/>
          <w:sz w:val="28"/>
          <w:szCs w:val="28"/>
        </w:rPr>
        <w:t>2</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14:anchorId="6106D07F" wp14:editId="5D796FE0">
                <wp:simplePos x="0" y="0"/>
                <wp:positionH relativeFrom="column">
                  <wp:posOffset>3941445</wp:posOffset>
                </wp:positionH>
                <wp:positionV relativeFrom="paragraph">
                  <wp:posOffset>932180</wp:posOffset>
                </wp:positionV>
                <wp:extent cx="478155" cy="586740"/>
                <wp:effectExtent l="0" t="0" r="17145" b="22860"/>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478155" cy="586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813F2C" id="Прямая соединительная линия 2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5pt,73.4pt" to="348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16C5D91E" wp14:editId="3F27073A">
                <wp:simplePos x="0" y="0"/>
                <wp:positionH relativeFrom="column">
                  <wp:posOffset>843915</wp:posOffset>
                </wp:positionH>
                <wp:positionV relativeFrom="paragraph">
                  <wp:posOffset>1271270</wp:posOffset>
                </wp:positionV>
                <wp:extent cx="982345" cy="245745"/>
                <wp:effectExtent l="0" t="0" r="27305" b="2095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982345" cy="245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8D04B" id="Прямая соединительная линия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00.1pt" to="143.8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574CFFCE" wp14:editId="3FFE6378">
                <wp:simplePos x="0" y="0"/>
                <wp:positionH relativeFrom="column">
                  <wp:posOffset>-29210</wp:posOffset>
                </wp:positionH>
                <wp:positionV relativeFrom="paragraph">
                  <wp:posOffset>620395</wp:posOffset>
                </wp:positionV>
                <wp:extent cx="1788160" cy="655320"/>
                <wp:effectExtent l="57150" t="38100" r="78740" b="87630"/>
                <wp:wrapNone/>
                <wp:docPr id="22" name="Овал 22"/>
                <wp:cNvGraphicFramePr/>
                <a:graphic xmlns:a="http://schemas.openxmlformats.org/drawingml/2006/main">
                  <a:graphicData uri="http://schemas.microsoft.com/office/word/2010/wordprocessingShape">
                    <wps:wsp>
                      <wps:cNvSpPr/>
                      <wps:spPr>
                        <a:xfrm>
                          <a:off x="0" y="0"/>
                          <a:ext cx="1788160" cy="65532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pPr>
                            <w:r>
                              <w:t>Экономическая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4CFFCE" id="Овал 22" o:spid="_x0000_s1030" style="position:absolute;left:0;text-align:left;margin-left:-2.3pt;margin-top:48.85pt;width:140.8pt;height:5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pPr>
                      <w:r>
                        <w:t>Экономическая</w:t>
                      </w:r>
                    </w:p>
                  </w:txbxContent>
                </v:textbox>
              </v:oval>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14:anchorId="1D3AC012" wp14:editId="71E74555">
                <wp:simplePos x="0" y="0"/>
                <wp:positionH relativeFrom="column">
                  <wp:posOffset>1760220</wp:posOffset>
                </wp:positionH>
                <wp:positionV relativeFrom="paragraph">
                  <wp:posOffset>148590</wp:posOffset>
                </wp:positionV>
                <wp:extent cx="1787525" cy="654685"/>
                <wp:effectExtent l="0" t="0" r="22225" b="12065"/>
                <wp:wrapNone/>
                <wp:docPr id="42" name="Овал 42"/>
                <wp:cNvGraphicFramePr/>
                <a:graphic xmlns:a="http://schemas.openxmlformats.org/drawingml/2006/main">
                  <a:graphicData uri="http://schemas.microsoft.com/office/word/2010/wordprocessingShape">
                    <wps:wsp>
                      <wps:cNvSpPr/>
                      <wps:spPr>
                        <a:xfrm>
                          <a:off x="0" y="0"/>
                          <a:ext cx="1787525" cy="65468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E43C1" w:rsidRDefault="006E43C1" w:rsidP="0030061C">
                            <w:pPr>
                              <w:jc w:val="center"/>
                            </w:pPr>
                            <w:r>
                              <w:t>Международная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3AC012" id="Овал 42" o:spid="_x0000_s1031" style="position:absolute;left:0;text-align:left;margin-left:138.6pt;margin-top:11.7pt;width:140.75pt;height:5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" fillcolor="#b1cbe9" strokecolor="#5b9bd5" strokeweight=".5pt">
                <v:fill color2="#92b9e4" rotate="t" colors="0 #b1cbe9;.5 #a3c1e5;1 #92b9e4" focus="100%" type="gradient">
                  <o:fill v:ext="view" type="gradientUnscaled"/>
                </v:fill>
                <v:stroke joinstyle="miter"/>
                <v:textbox>
                  <w:txbxContent>
                    <w:p w:rsidR="006E43C1" w:rsidRDefault="006E43C1" w:rsidP="0030061C">
                      <w:pPr>
                        <w:jc w:val="center"/>
                      </w:pPr>
                      <w:r>
                        <w:t>Международная</w:t>
                      </w:r>
                    </w:p>
                  </w:txbxContent>
                </v:textbox>
              </v:oval>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14:anchorId="505BC311" wp14:editId="6B57404F">
                <wp:simplePos x="0" y="0"/>
                <wp:positionH relativeFrom="column">
                  <wp:posOffset>4025900</wp:posOffset>
                </wp:positionH>
                <wp:positionV relativeFrom="paragraph">
                  <wp:posOffset>447040</wp:posOffset>
                </wp:positionV>
                <wp:extent cx="1787525" cy="654685"/>
                <wp:effectExtent l="0" t="0" r="22225" b="12065"/>
                <wp:wrapNone/>
                <wp:docPr id="43" name="Овал 43"/>
                <wp:cNvGraphicFramePr/>
                <a:graphic xmlns:a="http://schemas.openxmlformats.org/drawingml/2006/main">
                  <a:graphicData uri="http://schemas.microsoft.com/office/word/2010/wordprocessingShape">
                    <wps:wsp>
                      <wps:cNvSpPr/>
                      <wps:spPr>
                        <a:xfrm>
                          <a:off x="0" y="0"/>
                          <a:ext cx="1787525" cy="65468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E43C1" w:rsidRDefault="006E43C1" w:rsidP="0030061C">
                            <w:pPr>
                              <w:jc w:val="center"/>
                            </w:pPr>
                            <w:r>
                              <w:t>Посредническая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5BC311" id="Овал 43" o:spid="_x0000_s1032" style="position:absolute;left:0;text-align:left;margin-left:317pt;margin-top:35.2pt;width:140.75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" fillcolor="#b1cbe9" strokecolor="#5b9bd5" strokeweight=".5pt">
                <v:fill color2="#92b9e4" rotate="t" colors="0 #b1cbe9;.5 #a3c1e5;1 #92b9e4" focus="100%" type="gradient">
                  <o:fill v:ext="view" type="gradientUnscaled"/>
                </v:fill>
                <v:stroke joinstyle="miter"/>
                <v:textbox>
                  <w:txbxContent>
                    <w:p w:rsidR="006E43C1" w:rsidRDefault="006E43C1" w:rsidP="0030061C">
                      <w:pPr>
                        <w:jc w:val="center"/>
                      </w:pPr>
                      <w:r>
                        <w:t>Посредническая</w:t>
                      </w:r>
                    </w:p>
                  </w:txbxContent>
                </v:textbox>
              </v:oval>
            </w:pict>
          </mc:Fallback>
        </mc:AlternateConten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451F31"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14:anchorId="0C2236DF" wp14:editId="179FC8A1">
                <wp:simplePos x="0" y="0"/>
                <wp:positionH relativeFrom="column">
                  <wp:posOffset>2775585</wp:posOffset>
                </wp:positionH>
                <wp:positionV relativeFrom="paragraph">
                  <wp:posOffset>184785</wp:posOffset>
                </wp:positionV>
                <wp:extent cx="0" cy="723265"/>
                <wp:effectExtent l="0" t="0" r="19050" b="1968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41B1D4" id="Прямая соединительная линия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5pt,14.55pt" to="218.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" strokecolor="#4579b8 [3044]"/>
            </w:pict>
          </mc:Fallback>
        </mc:AlternateConten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451F31"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67E08421" wp14:editId="2B39D64F">
                <wp:simplePos x="0" y="0"/>
                <wp:positionH relativeFrom="column">
                  <wp:posOffset>1757045</wp:posOffset>
                </wp:positionH>
                <wp:positionV relativeFrom="paragraph">
                  <wp:posOffset>276225</wp:posOffset>
                </wp:positionV>
                <wp:extent cx="2183130" cy="314960"/>
                <wp:effectExtent l="57150" t="38100" r="83820" b="104140"/>
                <wp:wrapNone/>
                <wp:docPr id="18" name="Прямоугольник 18"/>
                <wp:cNvGraphicFramePr/>
                <a:graphic xmlns:a="http://schemas.openxmlformats.org/drawingml/2006/main">
                  <a:graphicData uri="http://schemas.microsoft.com/office/word/2010/wordprocessingShape">
                    <wps:wsp>
                      <wps:cNvSpPr/>
                      <wps:spPr>
                        <a:xfrm>
                          <a:off x="0" y="0"/>
                          <a:ext cx="2183130" cy="31496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E43C1" w:rsidRDefault="006E43C1" w:rsidP="0030061C">
                            <w:pPr>
                              <w:jc w:val="center"/>
                              <w:rPr>
                                <w:rFonts w:ascii="Times New Roman" w:hAnsi="Times New Roman"/>
                              </w:rPr>
                            </w:pPr>
                            <w:r>
                              <w:rPr>
                                <w:rFonts w:ascii="Times New Roman" w:hAnsi="Times New Roman"/>
                              </w:rPr>
                              <w:t>Функции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E08421" id="Прямоугольник 18" o:spid="_x0000_s1033" style="position:absolute;left:0;text-align:left;margin-left:138.35pt;margin-top:21.75pt;width:171.9pt;height:2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" fillcolor="#a7bfde [1620]" strokecolor="#4579b8 [3044]">
                <v:fill color2="#e4ecf5 [500]" rotate="t" angle="180" colors="0 #a3c4ff;22938f #bfd5ff;1 #e5eeff" focus="100%" type="gradient"/>
                <v:shadow on="t" color="black" opacity="24903f" origin=",.5" offset="0,.55556mm"/>
                <v:textbox>
                  <w:txbxContent>
                    <w:p w:rsidR="006E43C1" w:rsidRDefault="006E43C1" w:rsidP="0030061C">
                      <w:pPr>
                        <w:jc w:val="center"/>
                        <w:rPr>
                          <w:rFonts w:ascii="Times New Roman" w:hAnsi="Times New Roman"/>
                        </w:rPr>
                      </w:pPr>
                      <w:r>
                        <w:rPr>
                          <w:rFonts w:ascii="Times New Roman" w:hAnsi="Times New Roman"/>
                        </w:rPr>
                        <w:t>Функции предпринимательства</w:t>
                      </w:r>
                    </w:p>
                  </w:txbxContent>
                </v:textbox>
              </v:rect>
            </w:pict>
          </mc:Fallback>
        </mc:AlternateContent>
      </w:r>
    </w:p>
    <w:p w:rsidR="0030061C" w:rsidRPr="0030061C" w:rsidRDefault="00451F31"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4278C507" wp14:editId="2E2B84CC">
                <wp:simplePos x="0" y="0"/>
                <wp:positionH relativeFrom="column">
                  <wp:posOffset>3837940</wp:posOffset>
                </wp:positionH>
                <wp:positionV relativeFrom="paragraph">
                  <wp:posOffset>280035</wp:posOffset>
                </wp:positionV>
                <wp:extent cx="795020" cy="286385"/>
                <wp:effectExtent l="0" t="0" r="24130" b="3746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795020" cy="286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99B30" id="Прямая соединительная линия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pt,22.05pt" to="364.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14:anchorId="7D533E62" wp14:editId="7D8D32CE">
                <wp:simplePos x="0" y="0"/>
                <wp:positionH relativeFrom="column">
                  <wp:posOffset>1488440</wp:posOffset>
                </wp:positionH>
                <wp:positionV relativeFrom="paragraph">
                  <wp:posOffset>291465</wp:posOffset>
                </wp:positionV>
                <wp:extent cx="518795" cy="286385"/>
                <wp:effectExtent l="0" t="0" r="14605" b="18415"/>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518795" cy="286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9270" id="Прямая соединительная линия 49"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22.95pt" to="158.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" strokecolor="#4579b8 [3044]"/>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14:anchorId="7A0D9812" wp14:editId="768FD10A">
                <wp:simplePos x="0" y="0"/>
                <wp:positionH relativeFrom="column">
                  <wp:posOffset>2874645</wp:posOffset>
                </wp:positionH>
                <wp:positionV relativeFrom="paragraph">
                  <wp:posOffset>281305</wp:posOffset>
                </wp:positionV>
                <wp:extent cx="0" cy="462915"/>
                <wp:effectExtent l="0" t="0" r="19050" b="1333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462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71CA6C" id="Прямая соединительная линия 4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22.15pt" to="226.3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" strokecolor="#4579b8 [3044]"/>
            </w:pict>
          </mc:Fallback>
        </mc:AlternateContent>
      </w:r>
    </w:p>
    <w:p w:rsidR="0030061C" w:rsidRPr="0030061C" w:rsidRDefault="00451F31"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96128" behindDoc="0" locked="0" layoutInCell="1" allowOverlap="1" wp14:anchorId="4A47494F" wp14:editId="2BD435D7">
                <wp:simplePos x="0" y="0"/>
                <wp:positionH relativeFrom="column">
                  <wp:posOffset>4025900</wp:posOffset>
                </wp:positionH>
                <wp:positionV relativeFrom="paragraph">
                  <wp:posOffset>214630</wp:posOffset>
                </wp:positionV>
                <wp:extent cx="1947545" cy="456565"/>
                <wp:effectExtent l="0" t="0" r="14605" b="19685"/>
                <wp:wrapNone/>
                <wp:docPr id="45" name="Овал 45"/>
                <wp:cNvGraphicFramePr/>
                <a:graphic xmlns:a="http://schemas.openxmlformats.org/drawingml/2006/main">
                  <a:graphicData uri="http://schemas.microsoft.com/office/word/2010/wordprocessingShape">
                    <wps:wsp>
                      <wps:cNvSpPr/>
                      <wps:spPr>
                        <a:xfrm>
                          <a:off x="0" y="0"/>
                          <a:ext cx="1947545" cy="45656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E43C1" w:rsidRDefault="006E43C1" w:rsidP="0030061C">
                            <w:pPr>
                              <w:jc w:val="center"/>
                            </w:pPr>
                            <w:r>
                              <w:t>Антимонопольная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47494F" id="Овал 45" o:spid="_x0000_s1034" style="position:absolute;left:0;text-align:left;margin-left:317pt;margin-top:16.9pt;width:153.35pt;height:3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" fillcolor="#b1cbe9" strokecolor="#5b9bd5" strokeweight=".5pt">
                <v:fill color2="#92b9e4" rotate="t" colors="0 #b1cbe9;.5 #a3c1e5;1 #92b9e4" focus="100%" type="gradient">
                  <o:fill v:ext="view" type="gradientUnscaled"/>
                </v:fill>
                <v:stroke joinstyle="miter"/>
                <v:textbox>
                  <w:txbxContent>
                    <w:p w:rsidR="006E43C1" w:rsidRDefault="006E43C1" w:rsidP="0030061C">
                      <w:pPr>
                        <w:jc w:val="center"/>
                      </w:pPr>
                      <w:r>
                        <w:t>Антимонопольная</w:t>
                      </w:r>
                    </w:p>
                  </w:txbxContent>
                </v:textbox>
              </v:oval>
            </w:pict>
          </mc:Fallback>
        </mc:AlternateContent>
      </w:r>
      <w:r w:rsidRPr="0030061C">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14:anchorId="0F810D55" wp14:editId="64E937BD">
                <wp:simplePos x="0" y="0"/>
                <wp:positionH relativeFrom="column">
                  <wp:posOffset>-71668</wp:posOffset>
                </wp:positionH>
                <wp:positionV relativeFrom="paragraph">
                  <wp:posOffset>183537</wp:posOffset>
                </wp:positionV>
                <wp:extent cx="1787525" cy="488315"/>
                <wp:effectExtent l="0" t="0" r="22225" b="26035"/>
                <wp:wrapNone/>
                <wp:docPr id="44" name="Овал 44"/>
                <wp:cNvGraphicFramePr/>
                <a:graphic xmlns:a="http://schemas.openxmlformats.org/drawingml/2006/main">
                  <a:graphicData uri="http://schemas.microsoft.com/office/word/2010/wordprocessingShape">
                    <wps:wsp>
                      <wps:cNvSpPr/>
                      <wps:spPr>
                        <a:xfrm>
                          <a:off x="0" y="0"/>
                          <a:ext cx="1787525" cy="48831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E43C1" w:rsidRDefault="006E43C1" w:rsidP="0030061C">
                            <w:pPr>
                              <w:jc w:val="center"/>
                            </w:pPr>
                            <w:r>
                              <w:t>Социальная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810D55" id="Овал 44" o:spid="_x0000_s1035" style="position:absolute;left:0;text-align:left;margin-left:-5.65pt;margin-top:14.45pt;width:140.75pt;height:3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" fillcolor="#b1cbe9" strokecolor="#5b9bd5" strokeweight=".5pt">
                <v:fill color2="#92b9e4" rotate="t" colors="0 #b1cbe9;.5 #a3c1e5;1 #92b9e4" focus="100%" type="gradient">
                  <o:fill v:ext="view" type="gradientUnscaled"/>
                </v:fill>
                <v:stroke joinstyle="miter"/>
                <v:textbox>
                  <w:txbxContent>
                    <w:p w:rsidR="006E43C1" w:rsidRDefault="006E43C1" w:rsidP="0030061C">
                      <w:pPr>
                        <w:jc w:val="center"/>
                      </w:pPr>
                      <w:r>
                        <w:t>Социальная</w:t>
                      </w:r>
                    </w:p>
                  </w:txbxContent>
                </v:textbox>
              </v:oval>
            </w:pict>
          </mc:Fallback>
        </mc:AlternateContent>
      </w:r>
    </w:p>
    <w:p w:rsidR="0030061C" w:rsidRPr="0030061C" w:rsidRDefault="00451F31"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14:anchorId="620C40E6" wp14:editId="0B229F55">
                <wp:simplePos x="0" y="0"/>
                <wp:positionH relativeFrom="column">
                  <wp:posOffset>1914853</wp:posOffset>
                </wp:positionH>
                <wp:positionV relativeFrom="paragraph">
                  <wp:posOffset>134226</wp:posOffset>
                </wp:positionV>
                <wp:extent cx="1788160" cy="425450"/>
                <wp:effectExtent l="0" t="0" r="21590" b="12700"/>
                <wp:wrapNone/>
                <wp:docPr id="46" name="Овал 46"/>
                <wp:cNvGraphicFramePr/>
                <a:graphic xmlns:a="http://schemas.openxmlformats.org/drawingml/2006/main">
                  <a:graphicData uri="http://schemas.microsoft.com/office/word/2010/wordprocessingShape">
                    <wps:wsp>
                      <wps:cNvSpPr/>
                      <wps:spPr>
                        <a:xfrm>
                          <a:off x="0" y="0"/>
                          <a:ext cx="1788160" cy="4254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E43C1" w:rsidRDefault="006E43C1" w:rsidP="0030061C">
                            <w:pPr>
                              <w:jc w:val="center"/>
                            </w:pPr>
                            <w:r>
                              <w:t>Инновационная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0C40E6" id="Овал 46" o:spid="_x0000_s1036" style="position:absolute;left:0;text-align:left;margin-left:150.8pt;margin-top:10.55pt;width:140.8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" fillcolor="#b1cbe9" strokecolor="#5b9bd5" strokeweight=".5pt">
                <v:fill color2="#92b9e4" rotate="t" colors="0 #b1cbe9;.5 #a3c1e5;1 #92b9e4" focus="100%" type="gradient">
                  <o:fill v:ext="view" type="gradientUnscaled"/>
                </v:fill>
                <v:stroke joinstyle="miter"/>
                <v:textbox>
                  <w:txbxContent>
                    <w:p w:rsidR="006E43C1" w:rsidRDefault="006E43C1" w:rsidP="0030061C">
                      <w:pPr>
                        <w:jc w:val="center"/>
                      </w:pPr>
                      <w:r>
                        <w:t>Инновационная</w:t>
                      </w:r>
                    </w:p>
                  </w:txbxContent>
                </v:textbox>
              </v:oval>
            </w:pict>
          </mc:Fallback>
        </mc:AlternateContent>
      </w:r>
    </w:p>
    <w:p w:rsidR="0030061C" w:rsidRPr="0030061C" w:rsidRDefault="0030061C" w:rsidP="00451F31">
      <w:pPr>
        <w:tabs>
          <w:tab w:val="right" w:pos="3969"/>
          <w:tab w:val="center" w:leader="dot" w:pos="9072"/>
        </w:tabs>
        <w:autoSpaceDE w:val="0"/>
        <w:autoSpaceDN w:val="0"/>
        <w:adjustRightInd w:val="0"/>
        <w:spacing w:after="0" w:line="360" w:lineRule="auto"/>
        <w:jc w:val="both"/>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center"/>
        <w:rPr>
          <w:rFonts w:ascii="Times New Roman" w:hAnsi="Times New Roman"/>
          <w:sz w:val="28"/>
          <w:szCs w:val="28"/>
        </w:rPr>
      </w:pPr>
      <w:r w:rsidRPr="0030061C">
        <w:rPr>
          <w:rFonts w:ascii="Times New Roman" w:hAnsi="Times New Roman"/>
          <w:sz w:val="28"/>
          <w:szCs w:val="28"/>
        </w:rPr>
        <w:t xml:space="preserve">Рис </w:t>
      </w:r>
      <w:r>
        <w:rPr>
          <w:rFonts w:ascii="Times New Roman" w:hAnsi="Times New Roman"/>
          <w:sz w:val="28"/>
          <w:szCs w:val="28"/>
        </w:rPr>
        <w:t>1.</w:t>
      </w:r>
      <w:r w:rsidRPr="0030061C">
        <w:rPr>
          <w:rFonts w:ascii="Times New Roman" w:hAnsi="Times New Roman"/>
          <w:sz w:val="28"/>
          <w:szCs w:val="28"/>
        </w:rPr>
        <w:t>2. Функции малого бизнеса</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Как можно заметить из рисунка 2., к функциям предпринимательства принято относить:</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lastRenderedPageBreak/>
        <w:t>1.Экономическую функцию</w:t>
      </w:r>
      <w:r>
        <w:rPr>
          <w:rStyle w:val="a8"/>
          <w:rFonts w:ascii="Times New Roman" w:hAnsi="Times New Roman"/>
          <w:sz w:val="28"/>
          <w:szCs w:val="28"/>
        </w:rPr>
        <w:footnoteReference w:customMarkFollows="1" w:id="3"/>
        <w:t>3</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2.Социальную функцию</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3.Антимонопольную функцию</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4.Инновационную и т.д.</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В современных условиях хозяйствования, малый бизнес принято классифицировать исходя из направлений видов деятельности. Все виды предпринимательства условно подразделяют на три большие группы:</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1.Производственный</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2.Коммерческий</w:t>
      </w:r>
    </w:p>
    <w:p w:rsidR="0030061C" w:rsidRPr="0030061C" w:rsidRDefault="0030061C" w:rsidP="0030061C">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3.Консультативный и т.д.</w:t>
      </w:r>
    </w:p>
    <w:p w:rsidR="0030061C" w:rsidRDefault="0030061C" w:rsidP="00451F31">
      <w:pPr>
        <w:tabs>
          <w:tab w:val="right" w:pos="3969"/>
          <w:tab w:val="center" w:leader="dot" w:pos="9072"/>
        </w:tabs>
        <w:autoSpaceDE w:val="0"/>
        <w:autoSpaceDN w:val="0"/>
        <w:adjustRightInd w:val="0"/>
        <w:spacing w:after="0" w:line="360" w:lineRule="auto"/>
        <w:ind w:firstLine="680"/>
        <w:jc w:val="both"/>
        <w:rPr>
          <w:rFonts w:ascii="Times New Roman" w:hAnsi="Times New Roman"/>
          <w:sz w:val="28"/>
          <w:szCs w:val="28"/>
        </w:rPr>
      </w:pPr>
      <w:r w:rsidRPr="0030061C">
        <w:rPr>
          <w:rFonts w:ascii="Times New Roman" w:hAnsi="Times New Roman"/>
          <w:sz w:val="28"/>
          <w:szCs w:val="28"/>
        </w:rPr>
        <w:t>Все направления развития малого бизнеса имеют свои преимущества и недостатки, и в общем, образуют единый механизм.</w:t>
      </w:r>
    </w:p>
    <w:p w:rsidR="00C24FCC" w:rsidRPr="00C24FCC" w:rsidRDefault="00C24FCC" w:rsidP="00C24FCC">
      <w:pPr>
        <w:tabs>
          <w:tab w:val="left" w:pos="3095"/>
        </w:tabs>
        <w:spacing w:after="0" w:line="360" w:lineRule="auto"/>
        <w:ind w:firstLine="680"/>
        <w:jc w:val="both"/>
        <w:rPr>
          <w:rFonts w:ascii="Times New Roman" w:hAnsi="Times New Roman" w:cs="Times New Roman"/>
          <w:sz w:val="28"/>
          <w:szCs w:val="28"/>
        </w:rPr>
      </w:pPr>
      <w:r w:rsidRPr="00C24FCC">
        <w:rPr>
          <w:rFonts w:ascii="Times New Roman" w:hAnsi="Times New Roman" w:cs="Times New Roman"/>
          <w:sz w:val="28"/>
          <w:szCs w:val="28"/>
        </w:rPr>
        <w:t>Желая начать организацию бизнеса с нуля, сегодняшний потенциальный бизнесмен имеет несколько вариантов:</w:t>
      </w:r>
      <w:r w:rsidR="0030061C" w:rsidRPr="0030061C">
        <w:rPr>
          <w:rFonts w:ascii="Times New Roman" w:hAnsi="Times New Roman"/>
          <w:sz w:val="28"/>
          <w:szCs w:val="28"/>
          <w:vertAlign w:val="superscript"/>
        </w:rPr>
        <w:t xml:space="preserve"> </w:t>
      </w:r>
    </w:p>
    <w:p w:rsidR="00C24FCC" w:rsidRPr="00544C59" w:rsidRDefault="00C24FCC" w:rsidP="00C24FCC">
      <w:pPr>
        <w:tabs>
          <w:tab w:val="left" w:pos="309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r w:rsidRPr="00C24FCC">
        <w:rPr>
          <w:rFonts w:ascii="Times New Roman" w:hAnsi="Times New Roman" w:cs="Times New Roman"/>
          <w:sz w:val="28"/>
          <w:szCs w:val="28"/>
        </w:rPr>
        <w:t>свой бизнес без капиталовложений</w:t>
      </w:r>
      <w:r w:rsidR="00544C59" w:rsidRPr="00544C59">
        <w:rPr>
          <w:rFonts w:ascii="Times New Roman" w:hAnsi="Times New Roman" w:cs="Times New Roman"/>
          <w:sz w:val="28"/>
          <w:szCs w:val="28"/>
        </w:rPr>
        <w:t>;</w:t>
      </w:r>
      <w:r w:rsidR="0030061C">
        <w:rPr>
          <w:rStyle w:val="a8"/>
          <w:rFonts w:ascii="Times New Roman" w:hAnsi="Times New Roman" w:cs="Times New Roman"/>
          <w:sz w:val="28"/>
          <w:szCs w:val="28"/>
        </w:rPr>
        <w:footnoteReference w:customMarkFollows="1" w:id="4"/>
        <w:t>4</w:t>
      </w:r>
    </w:p>
    <w:p w:rsidR="00C24FCC" w:rsidRPr="00544C59" w:rsidRDefault="00C24FCC" w:rsidP="00C24FCC">
      <w:pPr>
        <w:tabs>
          <w:tab w:val="left" w:pos="309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Pr="00C24FCC">
        <w:rPr>
          <w:rFonts w:ascii="Times New Roman" w:hAnsi="Times New Roman" w:cs="Times New Roman"/>
          <w:sz w:val="28"/>
          <w:szCs w:val="28"/>
        </w:rPr>
        <w:t>организация собственного бизнеса на основе капиталовложений</w:t>
      </w:r>
      <w:r w:rsidR="00544C59" w:rsidRPr="00544C59">
        <w:rPr>
          <w:rFonts w:ascii="Times New Roman" w:hAnsi="Times New Roman" w:cs="Times New Roman"/>
          <w:sz w:val="28"/>
          <w:szCs w:val="28"/>
        </w:rPr>
        <w:t>;</w:t>
      </w:r>
    </w:p>
    <w:p w:rsidR="00C24FCC" w:rsidRPr="00544C59" w:rsidRDefault="00C24FCC" w:rsidP="00C24FCC">
      <w:pPr>
        <w:tabs>
          <w:tab w:val="left" w:pos="309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3.</w:t>
      </w:r>
      <w:r w:rsidRPr="00C24FCC">
        <w:rPr>
          <w:rFonts w:ascii="Times New Roman" w:hAnsi="Times New Roman" w:cs="Times New Roman"/>
          <w:sz w:val="28"/>
          <w:szCs w:val="28"/>
        </w:rPr>
        <w:t xml:space="preserve"> купить готовый бизнес</w:t>
      </w:r>
      <w:r w:rsidR="00544C59" w:rsidRPr="00544C59">
        <w:rPr>
          <w:rFonts w:ascii="Times New Roman" w:hAnsi="Times New Roman" w:cs="Times New Roman"/>
          <w:sz w:val="28"/>
          <w:szCs w:val="28"/>
        </w:rPr>
        <w:t>;</w:t>
      </w:r>
    </w:p>
    <w:p w:rsidR="00C24FCC" w:rsidRDefault="00C24FCC" w:rsidP="00C24FCC">
      <w:pPr>
        <w:tabs>
          <w:tab w:val="left" w:pos="309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4.</w:t>
      </w:r>
      <w:r w:rsidRPr="00C24FCC">
        <w:rPr>
          <w:rFonts w:ascii="Times New Roman" w:hAnsi="Times New Roman" w:cs="Times New Roman"/>
          <w:sz w:val="28"/>
          <w:szCs w:val="28"/>
        </w:rPr>
        <w:t>покупка франшизы на начало бизнеса</w:t>
      </w:r>
      <w:r w:rsidR="00544C59" w:rsidRPr="00544C59">
        <w:rPr>
          <w:rFonts w:ascii="Times New Roman" w:hAnsi="Times New Roman" w:cs="Times New Roman"/>
          <w:sz w:val="28"/>
          <w:szCs w:val="28"/>
        </w:rPr>
        <w:t>.</w:t>
      </w:r>
    </w:p>
    <w:p w:rsidR="00544C59" w:rsidRPr="000D3018" w:rsidRDefault="00544C59" w:rsidP="00544C59">
      <w:pPr>
        <w:tabs>
          <w:tab w:val="left" w:pos="3969"/>
        </w:tabs>
        <w:autoSpaceDE w:val="0"/>
        <w:autoSpaceDN w:val="0"/>
        <w:adjustRightInd w:val="0"/>
        <w:spacing w:after="0" w:line="360" w:lineRule="auto"/>
        <w:ind w:firstLine="680"/>
        <w:jc w:val="both"/>
        <w:rPr>
          <w:rFonts w:ascii="Times New Roman" w:hAnsi="Times New Roman" w:cs="Times New Roman"/>
          <w:sz w:val="28"/>
          <w:szCs w:val="28"/>
        </w:rPr>
      </w:pPr>
      <w:r w:rsidRPr="000D3018">
        <w:rPr>
          <w:rFonts w:ascii="Times New Roman" w:hAnsi="Times New Roman" w:cs="Times New Roman"/>
          <w:sz w:val="28"/>
          <w:szCs w:val="28"/>
        </w:rPr>
        <w:t xml:space="preserve">В современных условиях хозяйствования, бизнес принято классифицировать исходя из направлений видов деятельности. </w:t>
      </w:r>
      <w:r>
        <w:rPr>
          <w:rFonts w:ascii="Times New Roman" w:hAnsi="Times New Roman" w:cs="Times New Roman"/>
          <w:sz w:val="28"/>
          <w:szCs w:val="28"/>
        </w:rPr>
        <w:t>В</w:t>
      </w:r>
      <w:r w:rsidRPr="000D3018">
        <w:rPr>
          <w:rFonts w:ascii="Times New Roman" w:hAnsi="Times New Roman" w:cs="Times New Roman"/>
          <w:sz w:val="28"/>
          <w:szCs w:val="28"/>
        </w:rPr>
        <w:t>се виды малого бизнеса условно подразделяют на четыре большие группы:</w:t>
      </w:r>
    </w:p>
    <w:p w:rsidR="00544C59" w:rsidRPr="000D3018"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sidRPr="000D3018">
        <w:rPr>
          <w:rFonts w:ascii="Times New Roman" w:hAnsi="Times New Roman" w:cs="Times New Roman"/>
          <w:sz w:val="28"/>
          <w:szCs w:val="28"/>
        </w:rPr>
        <w:t>1.Производственный</w:t>
      </w:r>
    </w:p>
    <w:p w:rsidR="00544C59" w:rsidRPr="000D3018"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sidRPr="000D3018">
        <w:rPr>
          <w:rFonts w:ascii="Times New Roman" w:hAnsi="Times New Roman" w:cs="Times New Roman"/>
          <w:sz w:val="28"/>
          <w:szCs w:val="28"/>
        </w:rPr>
        <w:t>2.Коммерческий</w:t>
      </w:r>
    </w:p>
    <w:p w:rsidR="00544C59" w:rsidRP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sidRPr="000D3018">
        <w:rPr>
          <w:rFonts w:ascii="Times New Roman" w:hAnsi="Times New Roman" w:cs="Times New Roman"/>
          <w:sz w:val="28"/>
          <w:szCs w:val="28"/>
        </w:rPr>
        <w:t>4.Консультативный</w:t>
      </w:r>
      <w:r>
        <w:rPr>
          <w:rFonts w:ascii="Times New Roman" w:hAnsi="Times New Roman" w:cs="Times New Roman"/>
          <w:sz w:val="28"/>
          <w:szCs w:val="28"/>
        </w:rPr>
        <w:t xml:space="preserve"> и т</w:t>
      </w:r>
      <w:r w:rsidR="00235DE4">
        <w:rPr>
          <w:rFonts w:ascii="Times New Roman" w:hAnsi="Times New Roman" w:cs="Times New Roman"/>
          <w:sz w:val="28"/>
          <w:szCs w:val="28"/>
        </w:rPr>
        <w:t>.</w:t>
      </w:r>
      <w:r>
        <w:rPr>
          <w:rFonts w:ascii="Times New Roman" w:hAnsi="Times New Roman" w:cs="Times New Roman"/>
          <w:sz w:val="28"/>
          <w:szCs w:val="28"/>
        </w:rPr>
        <w:t>д.</w:t>
      </w:r>
    </w:p>
    <w:p w:rsidR="00544C59" w:rsidRPr="000D3018"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sidRPr="000D3018">
        <w:rPr>
          <w:rFonts w:ascii="Times New Roman" w:hAnsi="Times New Roman" w:cs="Times New Roman"/>
          <w:sz w:val="28"/>
          <w:szCs w:val="28"/>
        </w:rPr>
        <w:t>Все направления развития малого бизнеса имеют свои преимущества и недостатки, и в общем образуют единый механизм.</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Учеными принято выделять определенные сходства и различия между предприятиями малого и крупного бизнеса. </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К сходствам малого и крупного бизнеса можно отнести</w:t>
      </w:r>
      <w:r w:rsidRPr="006600D5">
        <w:rPr>
          <w:rFonts w:ascii="Times New Roman" w:hAnsi="Times New Roman" w:cs="Times New Roman"/>
          <w:sz w:val="28"/>
          <w:szCs w:val="28"/>
        </w:rPr>
        <w:t>:</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1.Получение прибыли</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2.Схожие организационные структуры</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3.Идентичные направления деятельности и т</w:t>
      </w:r>
      <w:r w:rsidR="004755D9">
        <w:rPr>
          <w:rFonts w:ascii="Times New Roman" w:hAnsi="Times New Roman" w:cs="Times New Roman"/>
          <w:sz w:val="28"/>
          <w:szCs w:val="28"/>
        </w:rPr>
        <w:t>.</w:t>
      </w:r>
      <w:r>
        <w:rPr>
          <w:rFonts w:ascii="Times New Roman" w:hAnsi="Times New Roman" w:cs="Times New Roman"/>
          <w:sz w:val="28"/>
          <w:szCs w:val="28"/>
        </w:rPr>
        <w:t>д.</w:t>
      </w:r>
    </w:p>
    <w:p w:rsidR="00544C59" w:rsidRDefault="00544C59" w:rsidP="00544C59">
      <w:pPr>
        <w:tabs>
          <w:tab w:val="right" w:pos="3969"/>
          <w:tab w:val="center" w:leader="dot" w:pos="9072"/>
        </w:tabs>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Если же говорить о различиях малого и крупного бизнеса, то их лучше отобразить в таблице 1.</w:t>
      </w:r>
      <w:r w:rsidR="0030061C">
        <w:rPr>
          <w:rStyle w:val="a8"/>
          <w:rFonts w:ascii="Times New Roman" w:hAnsi="Times New Roman" w:cs="Times New Roman"/>
          <w:sz w:val="28"/>
          <w:szCs w:val="28"/>
        </w:rPr>
        <w:footnoteReference w:customMarkFollows="1" w:id="5"/>
        <w:t>5</w:t>
      </w:r>
    </w:p>
    <w:p w:rsidR="00544C59" w:rsidRDefault="00544C59" w:rsidP="00544C59">
      <w:pPr>
        <w:tabs>
          <w:tab w:val="right" w:pos="3969"/>
          <w:tab w:val="center" w:leader="dot" w:pos="9072"/>
        </w:tabs>
        <w:autoSpaceDE w:val="0"/>
        <w:autoSpaceDN w:val="0"/>
        <w:adjustRightInd w:val="0"/>
        <w:spacing w:after="0" w:line="360" w:lineRule="auto"/>
        <w:jc w:val="both"/>
        <w:rPr>
          <w:rFonts w:ascii="Times New Roman" w:hAnsi="Times New Roman" w:cs="Times New Roman"/>
          <w:sz w:val="28"/>
          <w:szCs w:val="28"/>
        </w:rPr>
      </w:pPr>
    </w:p>
    <w:p w:rsidR="004E52EA" w:rsidRPr="00AC31F7" w:rsidRDefault="00544C59" w:rsidP="00AC31F7">
      <w:pPr>
        <w:tabs>
          <w:tab w:val="right" w:pos="3969"/>
          <w:tab w:val="center" w:leader="dot" w:pos="9072"/>
        </w:tabs>
        <w:autoSpaceDE w:val="0"/>
        <w:autoSpaceDN w:val="0"/>
        <w:adjustRightInd w:val="0"/>
        <w:spacing w:after="0" w:line="360" w:lineRule="auto"/>
        <w:ind w:firstLine="680"/>
        <w:jc w:val="right"/>
        <w:rPr>
          <w:rFonts w:ascii="Times New Roman" w:hAnsi="Times New Roman" w:cs="Times New Roman"/>
          <w:sz w:val="28"/>
          <w:szCs w:val="28"/>
        </w:rPr>
      </w:pPr>
      <w:r w:rsidRPr="00AC31F7">
        <w:rPr>
          <w:rFonts w:ascii="Times New Roman" w:hAnsi="Times New Roman" w:cs="Times New Roman"/>
          <w:sz w:val="28"/>
          <w:szCs w:val="28"/>
        </w:rPr>
        <w:t>Таблица 1. Различия предприятий малого и крупного бизнеса</w:t>
      </w:r>
    </w:p>
    <w:tbl>
      <w:tblPr>
        <w:tblStyle w:val="ac"/>
        <w:tblW w:w="0" w:type="auto"/>
        <w:tblLook w:val="04A0" w:firstRow="1" w:lastRow="0" w:firstColumn="1" w:lastColumn="0" w:noHBand="0" w:noVBand="1"/>
      </w:tblPr>
      <w:tblGrid>
        <w:gridCol w:w="3113"/>
        <w:gridCol w:w="3116"/>
        <w:gridCol w:w="3116"/>
      </w:tblGrid>
      <w:tr w:rsidR="00544C59" w:rsidTr="006E43C1">
        <w:tc>
          <w:tcPr>
            <w:tcW w:w="3284"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p>
        </w:tc>
        <w:tc>
          <w:tcPr>
            <w:tcW w:w="3285"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Малый бизнес</w:t>
            </w:r>
          </w:p>
        </w:tc>
        <w:tc>
          <w:tcPr>
            <w:tcW w:w="3285"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Крупный бизнес</w:t>
            </w:r>
          </w:p>
        </w:tc>
      </w:tr>
      <w:tr w:rsidR="00544C59" w:rsidTr="006E43C1">
        <w:tc>
          <w:tcPr>
            <w:tcW w:w="3284"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Объемы производства</w:t>
            </w:r>
          </w:p>
        </w:tc>
        <w:tc>
          <w:tcPr>
            <w:tcW w:w="3285"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Небольшие магазины</w:t>
            </w:r>
          </w:p>
        </w:tc>
        <w:tc>
          <w:tcPr>
            <w:tcW w:w="3285"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Сеть магазинов, мастерских, значимых для экономики города, района</w:t>
            </w:r>
          </w:p>
        </w:tc>
      </w:tr>
      <w:tr w:rsidR="00544C59" w:rsidTr="006E43C1">
        <w:tc>
          <w:tcPr>
            <w:tcW w:w="3284"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Численность персонала</w:t>
            </w:r>
          </w:p>
        </w:tc>
        <w:tc>
          <w:tcPr>
            <w:tcW w:w="3285" w:type="dxa"/>
          </w:tcPr>
          <w:p w:rsidR="00544C59" w:rsidRPr="00451F31" w:rsidRDefault="00544C59" w:rsidP="00451F31">
            <w:pPr>
              <w:jc w:val="center"/>
              <w:rPr>
                <w:rFonts w:ascii="Times New Roman" w:hAnsi="Times New Roman"/>
                <w:sz w:val="24"/>
                <w:szCs w:val="24"/>
              </w:rPr>
            </w:pPr>
            <w:r w:rsidRPr="00451F31">
              <w:rPr>
                <w:rFonts w:ascii="Times New Roman" w:hAnsi="Times New Roman"/>
                <w:sz w:val="24"/>
                <w:szCs w:val="24"/>
              </w:rPr>
              <w:t>Предприятие, в котором работает 15-100 сотрудников</w:t>
            </w:r>
          </w:p>
        </w:tc>
        <w:tc>
          <w:tcPr>
            <w:tcW w:w="3285" w:type="dxa"/>
          </w:tcPr>
          <w:p w:rsidR="00544C59" w:rsidRPr="00451F31" w:rsidRDefault="00544C59" w:rsidP="00451F31">
            <w:pPr>
              <w:jc w:val="center"/>
              <w:rPr>
                <w:rFonts w:ascii="Times New Roman" w:hAnsi="Times New Roman"/>
                <w:sz w:val="24"/>
                <w:szCs w:val="24"/>
              </w:rPr>
            </w:pPr>
            <w:r w:rsidRPr="00451F31">
              <w:rPr>
                <w:rFonts w:ascii="Times New Roman" w:hAnsi="Times New Roman"/>
                <w:sz w:val="24"/>
                <w:szCs w:val="24"/>
              </w:rPr>
              <w:t>Предприятие, в котором работает 101-250 человек</w:t>
            </w:r>
          </w:p>
        </w:tc>
      </w:tr>
      <w:tr w:rsidR="00544C59" w:rsidTr="006E43C1">
        <w:tc>
          <w:tcPr>
            <w:tcW w:w="3284" w:type="dxa"/>
          </w:tcPr>
          <w:p w:rsidR="00544C59" w:rsidRPr="00451F31" w:rsidRDefault="00544C59" w:rsidP="00451F31">
            <w:pPr>
              <w:tabs>
                <w:tab w:val="right" w:pos="3969"/>
                <w:tab w:val="center" w:leader="dot" w:pos="9072"/>
              </w:tabs>
              <w:autoSpaceDE w:val="0"/>
              <w:autoSpaceDN w:val="0"/>
              <w:adjustRightInd w:val="0"/>
              <w:jc w:val="center"/>
              <w:rPr>
                <w:rFonts w:ascii="Times New Roman" w:hAnsi="Times New Roman"/>
                <w:sz w:val="24"/>
                <w:szCs w:val="24"/>
              </w:rPr>
            </w:pPr>
            <w:r w:rsidRPr="00451F31">
              <w:rPr>
                <w:rFonts w:ascii="Times New Roman" w:hAnsi="Times New Roman"/>
                <w:sz w:val="24"/>
                <w:szCs w:val="24"/>
              </w:rPr>
              <w:t>Объем выручки</w:t>
            </w:r>
          </w:p>
        </w:tc>
        <w:tc>
          <w:tcPr>
            <w:tcW w:w="3285" w:type="dxa"/>
          </w:tcPr>
          <w:p w:rsidR="00544C59" w:rsidRPr="00451F31" w:rsidRDefault="00544C59" w:rsidP="00451F31">
            <w:pPr>
              <w:jc w:val="center"/>
              <w:rPr>
                <w:rFonts w:ascii="Times New Roman" w:hAnsi="Times New Roman"/>
                <w:sz w:val="24"/>
                <w:szCs w:val="24"/>
              </w:rPr>
            </w:pPr>
            <w:r w:rsidRPr="00451F31">
              <w:rPr>
                <w:rFonts w:ascii="Times New Roman" w:hAnsi="Times New Roman"/>
                <w:sz w:val="24"/>
                <w:szCs w:val="24"/>
              </w:rPr>
              <w:t>Фирма, имеющая годовую выручку 120-800 млн рублей</w:t>
            </w:r>
          </w:p>
        </w:tc>
        <w:tc>
          <w:tcPr>
            <w:tcW w:w="3285" w:type="dxa"/>
          </w:tcPr>
          <w:p w:rsidR="00544C59" w:rsidRPr="00451F31" w:rsidRDefault="00544C59" w:rsidP="00451F31">
            <w:pPr>
              <w:jc w:val="center"/>
              <w:rPr>
                <w:rFonts w:ascii="Times New Roman" w:hAnsi="Times New Roman"/>
                <w:sz w:val="24"/>
                <w:szCs w:val="24"/>
              </w:rPr>
            </w:pPr>
            <w:r w:rsidRPr="00451F31">
              <w:rPr>
                <w:rFonts w:ascii="Times New Roman" w:hAnsi="Times New Roman"/>
                <w:sz w:val="24"/>
                <w:szCs w:val="24"/>
              </w:rPr>
              <w:t>Фирма, имеющая годовую выручку от 800 млн до 2 млрд рублей</w:t>
            </w:r>
          </w:p>
        </w:tc>
      </w:tr>
    </w:tbl>
    <w:p w:rsidR="00D52F94" w:rsidRPr="00AC31F7" w:rsidRDefault="00AC31F7" w:rsidP="00AC31F7">
      <w:pPr>
        <w:tabs>
          <w:tab w:val="left" w:pos="3684"/>
        </w:tabs>
        <w:spacing w:after="0" w:line="360" w:lineRule="auto"/>
        <w:ind w:firstLine="680"/>
        <w:jc w:val="both"/>
        <w:rPr>
          <w:rFonts w:ascii="Times New Roman" w:hAnsi="Times New Roman" w:cs="Times New Roman"/>
          <w:sz w:val="24"/>
          <w:szCs w:val="24"/>
        </w:rPr>
      </w:pPr>
      <w:r w:rsidRPr="00AC31F7">
        <w:rPr>
          <w:rFonts w:ascii="Times New Roman" w:hAnsi="Times New Roman" w:cs="Times New Roman"/>
          <w:sz w:val="24"/>
          <w:szCs w:val="24"/>
        </w:rPr>
        <w:t xml:space="preserve">Источник </w:t>
      </w:r>
      <w:proofErr w:type="spellStart"/>
      <w:r w:rsidRPr="00AC31F7">
        <w:rPr>
          <w:rFonts w:ascii="Times New Roman" w:hAnsi="Times New Roman" w:cs="Times New Roman"/>
          <w:sz w:val="24"/>
          <w:szCs w:val="24"/>
        </w:rPr>
        <w:t>Гузеева</w:t>
      </w:r>
      <w:proofErr w:type="spellEnd"/>
      <w:r w:rsidRPr="00AC31F7">
        <w:rPr>
          <w:rFonts w:ascii="Times New Roman" w:hAnsi="Times New Roman" w:cs="Times New Roman"/>
          <w:sz w:val="24"/>
          <w:szCs w:val="24"/>
        </w:rPr>
        <w:t xml:space="preserve"> Е.М. Меры государственной поддержки развития малого предпринимательства. // Аудит и финансовый анализ. - 2016. -  № 2. - С. 24.</w:t>
      </w:r>
    </w:p>
    <w:p w:rsidR="000F1AD5" w:rsidRDefault="000F1AD5" w:rsidP="000F1AD5">
      <w:pPr>
        <w:tabs>
          <w:tab w:val="left" w:pos="3684"/>
        </w:tabs>
        <w:spacing w:after="0" w:line="360" w:lineRule="auto"/>
        <w:ind w:firstLine="680"/>
        <w:jc w:val="both"/>
        <w:rPr>
          <w:rFonts w:ascii="Times New Roman" w:hAnsi="Times New Roman" w:cs="Times New Roman"/>
          <w:sz w:val="28"/>
          <w:szCs w:val="28"/>
        </w:rPr>
      </w:pPr>
      <w:r w:rsidRPr="000F1AD5">
        <w:rPr>
          <w:rFonts w:ascii="Times New Roman" w:hAnsi="Times New Roman" w:cs="Times New Roman"/>
          <w:sz w:val="28"/>
          <w:szCs w:val="28"/>
        </w:rPr>
        <w:t>На сегодняшний день, в зарубежных странах малый бизнес функционирует в различных формах, среди которых особо можно выделить такие как:</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1.Единоличное предприятие</w:t>
      </w:r>
      <w:r w:rsidRPr="000F1AD5">
        <w:rPr>
          <w:rFonts w:ascii="Times New Roman" w:hAnsi="Times New Roman" w:cs="Times New Roman"/>
          <w:sz w:val="28"/>
          <w:szCs w:val="28"/>
        </w:rPr>
        <w:t>;</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2.Товарищество</w:t>
      </w:r>
      <w:r w:rsidRPr="000F1AD5">
        <w:rPr>
          <w:rFonts w:ascii="Times New Roman" w:hAnsi="Times New Roman" w:cs="Times New Roman"/>
          <w:sz w:val="28"/>
          <w:szCs w:val="28"/>
        </w:rPr>
        <w:t>;</w:t>
      </w:r>
    </w:p>
    <w:p w:rsid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3.Акционерное общество</w:t>
      </w:r>
      <w:r w:rsidRPr="000F1AD5">
        <w:rPr>
          <w:rFonts w:ascii="Times New Roman" w:hAnsi="Times New Roman" w:cs="Times New Roman"/>
          <w:sz w:val="28"/>
          <w:szCs w:val="28"/>
        </w:rPr>
        <w:t>;</w:t>
      </w:r>
    </w:p>
    <w:p w:rsid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Последние две формы малого бизнеса в зарубежной практике чаще встречаются, нежели чем единоличное предприятие.</w:t>
      </w:r>
    </w:p>
    <w:p w:rsid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В РФ, спектр форм малого бизнеса шире, чем за рубежом. В частности, принято выделять такие формы малого бизнеса как</w:t>
      </w:r>
      <w:r w:rsidRPr="000F1AD5">
        <w:rPr>
          <w:rFonts w:ascii="Times New Roman" w:hAnsi="Times New Roman" w:cs="Times New Roman"/>
          <w:sz w:val="28"/>
          <w:szCs w:val="28"/>
        </w:rPr>
        <w:t>:</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1.Полное товарищество</w:t>
      </w:r>
      <w:r w:rsidRPr="000F1AD5">
        <w:rPr>
          <w:rFonts w:ascii="Times New Roman" w:hAnsi="Times New Roman" w:cs="Times New Roman"/>
          <w:sz w:val="28"/>
          <w:szCs w:val="28"/>
        </w:rPr>
        <w:t>;</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2.Товарищество на вере</w:t>
      </w:r>
      <w:r w:rsidRPr="000F1AD5">
        <w:rPr>
          <w:rFonts w:ascii="Times New Roman" w:hAnsi="Times New Roman" w:cs="Times New Roman"/>
          <w:sz w:val="28"/>
          <w:szCs w:val="28"/>
        </w:rPr>
        <w:t>;</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3.Общество с ограниченной ответственностью</w:t>
      </w:r>
      <w:r w:rsidRPr="000F1AD5">
        <w:rPr>
          <w:rFonts w:ascii="Times New Roman" w:hAnsi="Times New Roman" w:cs="Times New Roman"/>
          <w:sz w:val="28"/>
          <w:szCs w:val="28"/>
        </w:rPr>
        <w:t>;</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4.Общество с дополнительной ответственностью</w:t>
      </w:r>
      <w:r w:rsidRPr="000F1AD5">
        <w:rPr>
          <w:rFonts w:ascii="Times New Roman" w:hAnsi="Times New Roman" w:cs="Times New Roman"/>
          <w:sz w:val="28"/>
          <w:szCs w:val="28"/>
        </w:rPr>
        <w:t>;</w:t>
      </w:r>
    </w:p>
    <w:p w:rsidR="000F1AD5" w:rsidRPr="006C38C1"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5.Акционерное общество</w:t>
      </w:r>
      <w:r w:rsidRPr="006C38C1">
        <w:rPr>
          <w:rFonts w:ascii="Times New Roman" w:hAnsi="Times New Roman" w:cs="Times New Roman"/>
          <w:sz w:val="28"/>
          <w:szCs w:val="28"/>
        </w:rPr>
        <w:t>;</w:t>
      </w:r>
      <w:r w:rsidR="00451F31" w:rsidRPr="00451F31">
        <w:rPr>
          <w:rFonts w:ascii="Times New Roman" w:hAnsi="Times New Roman" w:cs="Times New Roman"/>
          <w:sz w:val="28"/>
          <w:szCs w:val="28"/>
          <w:vertAlign w:val="superscript"/>
        </w:rPr>
        <w:t xml:space="preserve"> </w:t>
      </w:r>
      <w:r w:rsidR="00451F31" w:rsidRPr="00451F31">
        <w:rPr>
          <w:rFonts w:ascii="Times New Roman" w:hAnsi="Times New Roman" w:cs="Times New Roman"/>
          <w:sz w:val="28"/>
          <w:szCs w:val="28"/>
          <w:vertAlign w:val="superscript"/>
        </w:rPr>
        <w:footnoteReference w:customMarkFollows="1" w:id="6"/>
        <w:t>6</w:t>
      </w:r>
    </w:p>
    <w:p w:rsid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6.Производственный кооператив и т.д.</w:t>
      </w:r>
    </w:p>
    <w:p w:rsidR="000F1AD5" w:rsidRPr="000F1AD5" w:rsidRDefault="000F1AD5" w:rsidP="000F1AD5">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Для того, чтобы предприятия малого бизнеса эффективно развивались, их необходимо поддерживать. В этой ситуации говорят о методах и формах государств</w:t>
      </w:r>
      <w:r w:rsidR="006B53B4">
        <w:rPr>
          <w:rFonts w:ascii="Times New Roman" w:hAnsi="Times New Roman" w:cs="Times New Roman"/>
          <w:sz w:val="28"/>
          <w:szCs w:val="28"/>
        </w:rPr>
        <w:t>енной поддержки, речь о которых пойдет в следующем параграфе.</w:t>
      </w:r>
    </w:p>
    <w:p w:rsidR="000F1AD5" w:rsidRDefault="000F1AD5" w:rsidP="00544C59">
      <w:pPr>
        <w:tabs>
          <w:tab w:val="left" w:pos="3684"/>
        </w:tabs>
        <w:spacing w:after="0" w:line="360" w:lineRule="auto"/>
        <w:ind w:firstLine="680"/>
        <w:jc w:val="center"/>
        <w:rPr>
          <w:rFonts w:ascii="Times New Roman" w:hAnsi="Times New Roman" w:cs="Times New Roman"/>
          <w:b/>
          <w:sz w:val="28"/>
          <w:szCs w:val="28"/>
        </w:rPr>
      </w:pPr>
    </w:p>
    <w:p w:rsidR="0030061C" w:rsidRDefault="0030061C" w:rsidP="0030061C">
      <w:pPr>
        <w:tabs>
          <w:tab w:val="left" w:pos="3684"/>
          <w:tab w:val="left" w:pos="3933"/>
        </w:tabs>
        <w:spacing w:after="0" w:line="360" w:lineRule="auto"/>
        <w:ind w:firstLine="680"/>
        <w:jc w:val="center"/>
        <w:rPr>
          <w:rFonts w:ascii="Times New Roman" w:hAnsi="Times New Roman" w:cs="Times New Roman"/>
          <w:b/>
          <w:sz w:val="28"/>
          <w:szCs w:val="28"/>
        </w:rPr>
      </w:pPr>
      <w:r w:rsidRPr="0030061C">
        <w:rPr>
          <w:rFonts w:ascii="Times New Roman" w:hAnsi="Times New Roman" w:cs="Times New Roman"/>
          <w:b/>
          <w:sz w:val="28"/>
          <w:szCs w:val="28"/>
        </w:rPr>
        <w:t>1.</w:t>
      </w:r>
      <w:proofErr w:type="gramStart"/>
      <w:r w:rsidR="00451F31">
        <w:rPr>
          <w:rFonts w:ascii="Times New Roman" w:hAnsi="Times New Roman" w:cs="Times New Roman"/>
          <w:b/>
          <w:sz w:val="28"/>
          <w:szCs w:val="28"/>
        </w:rPr>
        <w:t>2</w:t>
      </w:r>
      <w:r w:rsidRPr="0030061C">
        <w:rPr>
          <w:rFonts w:ascii="Times New Roman" w:hAnsi="Times New Roman" w:cs="Times New Roman"/>
          <w:b/>
          <w:sz w:val="28"/>
          <w:szCs w:val="28"/>
        </w:rPr>
        <w:t>.Роль</w:t>
      </w:r>
      <w:proofErr w:type="gramEnd"/>
      <w:r w:rsidRPr="0030061C">
        <w:rPr>
          <w:rFonts w:ascii="Times New Roman" w:hAnsi="Times New Roman" w:cs="Times New Roman"/>
          <w:b/>
          <w:sz w:val="28"/>
          <w:szCs w:val="28"/>
        </w:rPr>
        <w:t xml:space="preserve"> малого предпринимательства в современной экономике</w:t>
      </w:r>
    </w:p>
    <w:p w:rsidR="0030061C" w:rsidRDefault="0030061C" w:rsidP="00544C59">
      <w:pPr>
        <w:tabs>
          <w:tab w:val="left" w:pos="3684"/>
        </w:tabs>
        <w:spacing w:after="0" w:line="360" w:lineRule="auto"/>
        <w:ind w:firstLine="680"/>
        <w:jc w:val="center"/>
        <w:rPr>
          <w:rFonts w:ascii="Times New Roman" w:hAnsi="Times New Roman" w:cs="Times New Roman"/>
          <w:b/>
          <w:sz w:val="28"/>
          <w:szCs w:val="28"/>
        </w:rPr>
      </w:pP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Предпринимательство есть не что иное как деятельность, направленная на реализацию того или иного вида произведенной продукции в условиях рынка с целью получения наибольшей выгоды. Зачастую, в виде данной выгоды выступает прибыль. Чем выше прибыль, получаемая компаниями в ходе предпринимательской деятельности, тем эффективнее можно оценить деятельность данной организации или сети компаний на рынке.</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Предпринимательская деятельность становится неотъемлемой частью рыночного хозяйства в условиях развития глобализации мировой экономики. Принято считать, что предпринимательская деятельность строится на нескольких системообразующих принципах, к которым можно отнести такие как:</w:t>
      </w:r>
      <w:r>
        <w:rPr>
          <w:rStyle w:val="a8"/>
          <w:rFonts w:ascii="Times New Roman" w:hAnsi="Times New Roman" w:cs="Times New Roman"/>
          <w:sz w:val="28"/>
          <w:szCs w:val="28"/>
        </w:rPr>
        <w:footnoteReference w:customMarkFollows="1" w:id="7"/>
        <w:t>7</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1.самостоятельность;</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2.независимость;</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3.личная ответственность;</w:t>
      </w:r>
    </w:p>
    <w:p w:rsidR="0030061C" w:rsidRPr="0030061C" w:rsidRDefault="00451F31" w:rsidP="00451F31">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4.единство </w:t>
      </w:r>
      <w:r w:rsidR="0030061C" w:rsidRPr="0030061C">
        <w:rPr>
          <w:rFonts w:ascii="Times New Roman" w:hAnsi="Times New Roman" w:cs="Times New Roman"/>
          <w:sz w:val="28"/>
          <w:szCs w:val="28"/>
        </w:rPr>
        <w:t>и т.д.</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lastRenderedPageBreak/>
        <w:t>Все вышеназванные принципы являются основой для успешной предпринимательской деятельности в условиях рынка. Развитию предпринимательства и предпринимательской деятельности в целом, способствует:</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1.созданию новых рабочих мест</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2.увеличению доходности федеральных бюджетов за счет налоговых поступлений от финансово-хозяйственной деятельности современных предприятий малого и среднего бизнеса</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3.увеличению конкуренции и т.д.</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Последнее направление является наиболее важным из всех вышеназванных, так как государство заинтересовано в устранении монополий на рынках и стремится поддерживать конкурентную среду на рынке и регулировать ее через призму различных показателей, в частности таких как ценовой фактор.</w:t>
      </w:r>
      <w:r w:rsidR="00451F31" w:rsidRPr="00451F31">
        <w:rPr>
          <w:rFonts w:ascii="Times New Roman" w:hAnsi="Times New Roman" w:cs="Times New Roman"/>
          <w:sz w:val="28"/>
          <w:szCs w:val="28"/>
          <w:vertAlign w:val="superscript"/>
        </w:rPr>
        <w:t xml:space="preserve"> </w:t>
      </w:r>
      <w:r w:rsidR="00451F31" w:rsidRPr="00451F31">
        <w:rPr>
          <w:rFonts w:ascii="Times New Roman" w:hAnsi="Times New Roman" w:cs="Times New Roman"/>
          <w:sz w:val="28"/>
          <w:szCs w:val="28"/>
          <w:vertAlign w:val="superscript"/>
        </w:rPr>
        <w:footnoteReference w:customMarkFollows="1" w:id="8"/>
        <w:t>8</w:t>
      </w:r>
    </w:p>
    <w:p w:rsidR="0030061C" w:rsidRPr="0030061C" w:rsidRDefault="0030061C" w:rsidP="0030061C">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 xml:space="preserve">Сейчас многие компании, которые создаются и функционирует под знаменами малого и среднего бизнеса, стремятся не только реализовывать свою продукцию на рынке в режиме реального времени, но и думают о будущем, составляя перспективные планы развития компания на ближайшие годы. Безусловно, немаловажное значение в системе стратегического долгосрочного планирования современных организаций занимает и инновационный аспект. </w:t>
      </w:r>
      <w:r>
        <w:rPr>
          <w:rStyle w:val="a8"/>
          <w:rFonts w:ascii="Times New Roman" w:hAnsi="Times New Roman" w:cs="Times New Roman"/>
          <w:sz w:val="28"/>
          <w:szCs w:val="28"/>
        </w:rPr>
        <w:footnoteReference w:customMarkFollows="1" w:id="9"/>
        <w:t>9</w:t>
      </w:r>
    </w:p>
    <w:p w:rsidR="00CD717E" w:rsidRPr="00CD717E" w:rsidRDefault="0030061C" w:rsidP="00451F31">
      <w:pPr>
        <w:tabs>
          <w:tab w:val="left" w:pos="3684"/>
        </w:tabs>
        <w:spacing w:after="0" w:line="360" w:lineRule="auto"/>
        <w:ind w:firstLine="680"/>
        <w:jc w:val="both"/>
        <w:rPr>
          <w:rFonts w:ascii="Times New Roman" w:hAnsi="Times New Roman" w:cs="Times New Roman"/>
          <w:sz w:val="28"/>
          <w:szCs w:val="28"/>
        </w:rPr>
      </w:pPr>
      <w:r w:rsidRPr="0030061C">
        <w:rPr>
          <w:rFonts w:ascii="Times New Roman" w:hAnsi="Times New Roman" w:cs="Times New Roman"/>
          <w:sz w:val="28"/>
          <w:szCs w:val="28"/>
        </w:rPr>
        <w:t xml:space="preserve">За инновациями будущее предпринимательской деятельности, поэтому многие компании тратят большую часть полученной от реализации продукции прибыли на инновационные разработки. Данные разработки позволяют компаниям производить качественно новую продукцию, которая практически отсутствует на рынке и, соответственно, будет пользоваться большим спросом </w:t>
      </w:r>
      <w:r w:rsidRPr="0030061C">
        <w:rPr>
          <w:rFonts w:ascii="Times New Roman" w:hAnsi="Times New Roman" w:cs="Times New Roman"/>
          <w:sz w:val="28"/>
          <w:szCs w:val="28"/>
        </w:rPr>
        <w:lastRenderedPageBreak/>
        <w:t>у потенциальных покупателей, что приведет к увеличению объемов сбыта продукции.</w:t>
      </w:r>
    </w:p>
    <w:p w:rsidR="00040A29" w:rsidRDefault="00040A29" w:rsidP="006E43C1">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 xml:space="preserve">Предпринимательство и предпринимательская деятельность широко и детально освещалась в научных трудах многих авторов, в том числе и </w:t>
      </w:r>
      <w:proofErr w:type="spellStart"/>
      <w:r w:rsidRPr="00040A29">
        <w:rPr>
          <w:rFonts w:ascii="Times New Roman" w:hAnsi="Times New Roman" w:cs="Times New Roman"/>
          <w:sz w:val="28"/>
          <w:szCs w:val="28"/>
        </w:rPr>
        <w:t>Р.Хизрича</w:t>
      </w:r>
      <w:proofErr w:type="spellEnd"/>
      <w:r w:rsidRPr="00040A29">
        <w:rPr>
          <w:rFonts w:ascii="Times New Roman" w:hAnsi="Times New Roman" w:cs="Times New Roman"/>
          <w:sz w:val="28"/>
          <w:szCs w:val="28"/>
        </w:rPr>
        <w:t xml:space="preserve">, М. </w:t>
      </w:r>
      <w:proofErr w:type="spellStart"/>
      <w:r w:rsidRPr="00040A29">
        <w:rPr>
          <w:rFonts w:ascii="Times New Roman" w:hAnsi="Times New Roman" w:cs="Times New Roman"/>
          <w:sz w:val="28"/>
          <w:szCs w:val="28"/>
        </w:rPr>
        <w:t>Питерса</w:t>
      </w:r>
      <w:proofErr w:type="spellEnd"/>
      <w:r w:rsidRPr="00040A29">
        <w:rPr>
          <w:rFonts w:ascii="Times New Roman" w:hAnsi="Times New Roman" w:cs="Times New Roman"/>
          <w:sz w:val="28"/>
          <w:szCs w:val="28"/>
        </w:rPr>
        <w:t xml:space="preserve">, </w:t>
      </w:r>
      <w:proofErr w:type="spellStart"/>
      <w:r w:rsidRPr="00040A29">
        <w:rPr>
          <w:rFonts w:ascii="Times New Roman" w:hAnsi="Times New Roman" w:cs="Times New Roman"/>
          <w:sz w:val="28"/>
          <w:szCs w:val="28"/>
        </w:rPr>
        <w:t>А.Смита</w:t>
      </w:r>
      <w:proofErr w:type="spellEnd"/>
      <w:r w:rsidRPr="00040A29">
        <w:rPr>
          <w:rFonts w:ascii="Times New Roman" w:hAnsi="Times New Roman" w:cs="Times New Roman"/>
          <w:sz w:val="28"/>
          <w:szCs w:val="28"/>
        </w:rPr>
        <w:t xml:space="preserve"> и т.д. Данные авторы в своих научных трудах неоднократно поднимали различные вопросы, связанные с совокупным механизмом предпринимательской деятельности, выясняли взаимосвязь и зависимость трудовых ресурсов и совокупного механизма получения прибыли</w:t>
      </w:r>
    </w:p>
    <w:p w:rsidR="00CD717E" w:rsidRPr="006E43C1" w:rsidRDefault="00CD717E" w:rsidP="006E43C1">
      <w:pPr>
        <w:tabs>
          <w:tab w:val="left" w:pos="3684"/>
        </w:tabs>
        <w:spacing w:after="0" w:line="360" w:lineRule="auto"/>
        <w:ind w:firstLine="680"/>
        <w:jc w:val="both"/>
        <w:rPr>
          <w:rFonts w:ascii="Times New Roman" w:hAnsi="Times New Roman" w:cs="Times New Roman"/>
          <w:sz w:val="28"/>
          <w:szCs w:val="28"/>
        </w:rPr>
      </w:pPr>
      <w:r w:rsidRPr="00CD717E">
        <w:rPr>
          <w:rFonts w:ascii="Times New Roman" w:hAnsi="Times New Roman" w:cs="Times New Roman"/>
          <w:sz w:val="28"/>
          <w:szCs w:val="28"/>
        </w:rPr>
        <w:t>Малое предпринимательство получает все большее распространение в различных странах мировой экономики, таких как Япония, Германия</w:t>
      </w:r>
      <w:r w:rsidR="006E43C1">
        <w:rPr>
          <w:rFonts w:ascii="Times New Roman" w:hAnsi="Times New Roman" w:cs="Times New Roman"/>
          <w:sz w:val="28"/>
          <w:szCs w:val="28"/>
        </w:rPr>
        <w:t xml:space="preserve">, США и другие. </w:t>
      </w:r>
      <w:r w:rsidRPr="00CD717E">
        <w:rPr>
          <w:rFonts w:ascii="Times New Roman" w:hAnsi="Times New Roman" w:cs="Times New Roman"/>
          <w:sz w:val="28"/>
          <w:szCs w:val="28"/>
        </w:rPr>
        <w:t>Благодаря развитию малого предпринимательства во многих мировых странах решаются различные стратегические задачи, реализуются перспективные направления внешней экономики, развивается государственно-частное партнерство.</w:t>
      </w:r>
      <w:r w:rsidR="006E43C1" w:rsidRPr="006E43C1">
        <w:rPr>
          <w:rFonts w:ascii="Times New Roman" w:hAnsi="Times New Roman" w:cs="Times New Roman"/>
          <w:sz w:val="28"/>
          <w:szCs w:val="28"/>
          <w:vertAlign w:val="superscript"/>
        </w:rPr>
        <w:t xml:space="preserve"> </w:t>
      </w:r>
      <w:r w:rsidR="006E43C1" w:rsidRPr="006E43C1">
        <w:rPr>
          <w:rFonts w:ascii="Times New Roman" w:hAnsi="Times New Roman" w:cs="Times New Roman"/>
          <w:sz w:val="28"/>
          <w:szCs w:val="28"/>
          <w:vertAlign w:val="superscript"/>
        </w:rPr>
        <w:footnoteReference w:customMarkFollows="1" w:id="10"/>
        <w:t>10</w:t>
      </w:r>
    </w:p>
    <w:p w:rsidR="006E43C1" w:rsidRDefault="006E43C1" w:rsidP="00CD717E">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Рыночная экономика, в котор</w:t>
      </w:r>
      <w:r w:rsidR="005D4A63">
        <w:rPr>
          <w:rFonts w:ascii="Times New Roman" w:hAnsi="Times New Roman" w:cs="Times New Roman"/>
          <w:sz w:val="28"/>
          <w:szCs w:val="28"/>
        </w:rPr>
        <w:t>ой</w:t>
      </w:r>
      <w:r>
        <w:rPr>
          <w:rFonts w:ascii="Times New Roman" w:hAnsi="Times New Roman" w:cs="Times New Roman"/>
          <w:sz w:val="28"/>
          <w:szCs w:val="28"/>
        </w:rPr>
        <w:t xml:space="preserve"> функционируют многие современные страны, диктует свои условия, и многие работники не хотят работать на начальника, а сами стремятся создать свой бизнес, который будет приносить им прибыль в дальнейшем. Основными тенденциями, способствующими развитию малого предпринимательства в развитых странах можно назвать такие как</w:t>
      </w:r>
      <w:r w:rsidRPr="006E43C1">
        <w:rPr>
          <w:rFonts w:ascii="Times New Roman" w:hAnsi="Times New Roman" w:cs="Times New Roman"/>
          <w:sz w:val="28"/>
          <w:szCs w:val="28"/>
        </w:rPr>
        <w:t>:</w:t>
      </w:r>
    </w:p>
    <w:p w:rsidR="006E43C1" w:rsidRPr="006E43C1" w:rsidRDefault="006E43C1" w:rsidP="00CD717E">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1.глобализация мировой экономики</w:t>
      </w:r>
      <w:r w:rsidRPr="006E43C1">
        <w:rPr>
          <w:rFonts w:ascii="Times New Roman" w:hAnsi="Times New Roman" w:cs="Times New Roman"/>
          <w:sz w:val="28"/>
          <w:szCs w:val="28"/>
        </w:rPr>
        <w:t>;</w:t>
      </w:r>
    </w:p>
    <w:p w:rsidR="006E43C1" w:rsidRPr="006E43C1" w:rsidRDefault="006E43C1" w:rsidP="00CD717E">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2.свобода рынка</w:t>
      </w:r>
      <w:r w:rsidRPr="006E43C1">
        <w:rPr>
          <w:rFonts w:ascii="Times New Roman" w:hAnsi="Times New Roman" w:cs="Times New Roman"/>
          <w:sz w:val="28"/>
          <w:szCs w:val="28"/>
        </w:rPr>
        <w:t>;</w:t>
      </w:r>
    </w:p>
    <w:p w:rsidR="006E43C1" w:rsidRDefault="006E43C1" w:rsidP="00CD717E">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3.незначительные налоговые платежи и т.д.</w:t>
      </w:r>
      <w:r w:rsidR="00F73349" w:rsidRPr="00F73349">
        <w:rPr>
          <w:rFonts w:ascii="Times New Roman" w:hAnsi="Times New Roman" w:cs="Times New Roman"/>
          <w:sz w:val="28"/>
          <w:szCs w:val="28"/>
          <w:vertAlign w:val="superscript"/>
        </w:rPr>
        <w:t xml:space="preserve"> </w:t>
      </w:r>
      <w:r w:rsidR="00F73349" w:rsidRPr="00F73349">
        <w:rPr>
          <w:rFonts w:ascii="Times New Roman" w:hAnsi="Times New Roman" w:cs="Times New Roman"/>
          <w:sz w:val="28"/>
          <w:szCs w:val="28"/>
          <w:vertAlign w:val="superscript"/>
        </w:rPr>
        <w:footnoteReference w:customMarkFollows="1" w:id="11"/>
        <w:t>11</w:t>
      </w:r>
    </w:p>
    <w:p w:rsidR="00040A29" w:rsidRDefault="00040A29" w:rsidP="00CD717E">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Многие предпринимательские структуры в мировой экономике, начиная с небольших компаний, вырастают в крупные ТНК, которые все чаще начинают распространяться на мировых рынках.</w:t>
      </w:r>
    </w:p>
    <w:p w:rsidR="00040A29" w:rsidRPr="00B01E28" w:rsidRDefault="00040A29" w:rsidP="00040A29">
      <w:pPr>
        <w:tabs>
          <w:tab w:val="left" w:pos="3516"/>
        </w:tabs>
        <w:spacing w:after="0" w:line="360" w:lineRule="auto"/>
        <w:ind w:firstLine="709"/>
        <w:jc w:val="both"/>
        <w:rPr>
          <w:rFonts w:ascii="Times New Roman" w:hAnsi="Times New Roman" w:cs="Times New Roman"/>
          <w:sz w:val="28"/>
          <w:szCs w:val="28"/>
        </w:rPr>
      </w:pPr>
      <w:r w:rsidRPr="00B01E28">
        <w:rPr>
          <w:rFonts w:ascii="Times New Roman" w:hAnsi="Times New Roman" w:cs="Times New Roman"/>
          <w:sz w:val="28"/>
          <w:szCs w:val="28"/>
        </w:rPr>
        <w:lastRenderedPageBreak/>
        <w:t>Основная часть международных корпораций сосредоточена в США, странах ЕС и Японии. Объем произведенной продукции 154 на их предприятиях ежегодно превышает 1 трлн. долл. В них работают 73 млн. сотрудников, т. е. каждый десятый занятый в мире, исключая сельское хозяйство</w:t>
      </w:r>
    </w:p>
    <w:p w:rsidR="00040A29" w:rsidRDefault="00040A29" w:rsidP="00040A29">
      <w:pPr>
        <w:tabs>
          <w:tab w:val="left" w:pos="4404"/>
        </w:tabs>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54C777E8" wp14:editId="034FE8DC">
            <wp:extent cx="3862317" cy="2169994"/>
            <wp:effectExtent l="0" t="0" r="24130" b="2095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40A29" w:rsidRDefault="00040A29" w:rsidP="00040A29">
      <w:pPr>
        <w:tabs>
          <w:tab w:val="left" w:pos="3516"/>
        </w:tabs>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sz w:val="28"/>
          <w:szCs w:val="28"/>
        </w:rPr>
        <w:t>Рис 1.</w:t>
      </w:r>
      <w:proofErr w:type="gramStart"/>
      <w:r>
        <w:rPr>
          <w:rFonts w:ascii="Times New Roman" w:hAnsi="Times New Roman" w:cs="Times New Roman"/>
          <w:sz w:val="28"/>
          <w:szCs w:val="28"/>
        </w:rPr>
        <w:t>3.Структура</w:t>
      </w:r>
      <w:proofErr w:type="gramEnd"/>
      <w:r>
        <w:rPr>
          <w:rFonts w:ascii="Times New Roman" w:hAnsi="Times New Roman" w:cs="Times New Roman"/>
          <w:sz w:val="28"/>
          <w:szCs w:val="28"/>
        </w:rPr>
        <w:t xml:space="preserve"> мировых ТНК по странам </w:t>
      </w:r>
      <w:r w:rsidR="00AC31F7" w:rsidRPr="00AC31F7">
        <w:rPr>
          <w:rFonts w:ascii="Times New Roman" w:hAnsi="Times New Roman" w:cs="Times New Roman"/>
          <w:color w:val="000000" w:themeColor="text1"/>
          <w:sz w:val="28"/>
          <w:szCs w:val="28"/>
        </w:rPr>
        <w:t>[11]</w:t>
      </w:r>
    </w:p>
    <w:p w:rsidR="00AC31F7" w:rsidRPr="00AC31F7" w:rsidRDefault="00AC31F7" w:rsidP="00040A29">
      <w:pPr>
        <w:tabs>
          <w:tab w:val="left" w:pos="3516"/>
        </w:tabs>
        <w:spacing w:after="0" w:line="360" w:lineRule="auto"/>
        <w:ind w:firstLine="709"/>
        <w:jc w:val="center"/>
        <w:rPr>
          <w:rFonts w:ascii="Times New Roman" w:hAnsi="Times New Roman" w:cs="Times New Roman"/>
          <w:color w:val="FF0000"/>
          <w:sz w:val="28"/>
          <w:szCs w:val="28"/>
        </w:rPr>
      </w:pPr>
    </w:p>
    <w:p w:rsidR="00040A29" w:rsidRPr="006E43C1" w:rsidRDefault="00040A29" w:rsidP="00040A29">
      <w:pPr>
        <w:tabs>
          <w:tab w:val="left" w:pos="3684"/>
        </w:tabs>
        <w:spacing w:after="0" w:line="360" w:lineRule="auto"/>
        <w:ind w:firstLine="680"/>
        <w:jc w:val="both"/>
        <w:rPr>
          <w:rFonts w:ascii="Times New Roman" w:hAnsi="Times New Roman" w:cs="Times New Roman"/>
          <w:sz w:val="28"/>
          <w:szCs w:val="28"/>
        </w:rPr>
      </w:pPr>
      <w:r w:rsidRPr="00B15228">
        <w:rPr>
          <w:rFonts w:ascii="Times New Roman" w:hAnsi="Times New Roman" w:cs="Times New Roman"/>
          <w:sz w:val="28"/>
          <w:szCs w:val="28"/>
        </w:rPr>
        <w:t>Транснациональные корпорации из</w:t>
      </w:r>
      <w:r>
        <w:rPr>
          <w:rFonts w:ascii="Times New Roman" w:hAnsi="Times New Roman" w:cs="Times New Roman"/>
          <w:sz w:val="28"/>
          <w:szCs w:val="28"/>
        </w:rPr>
        <w:t>ображают свою способность нару</w:t>
      </w:r>
      <w:r w:rsidRPr="00B15228">
        <w:rPr>
          <w:rFonts w:ascii="Times New Roman" w:hAnsi="Times New Roman" w:cs="Times New Roman"/>
          <w:sz w:val="28"/>
          <w:szCs w:val="28"/>
        </w:rPr>
        <w:t>шать отделение национальных экономик, тем самым вовлекая в мировое экономическое сообщество. Так же они сч</w:t>
      </w:r>
      <w:r>
        <w:rPr>
          <w:rFonts w:ascii="Times New Roman" w:hAnsi="Times New Roman" w:cs="Times New Roman"/>
          <w:sz w:val="28"/>
          <w:szCs w:val="28"/>
        </w:rPr>
        <w:t>итаются главнейшим способом пе</w:t>
      </w:r>
      <w:r w:rsidRPr="00B15228">
        <w:rPr>
          <w:rFonts w:ascii="Times New Roman" w:hAnsi="Times New Roman" w:cs="Times New Roman"/>
          <w:sz w:val="28"/>
          <w:szCs w:val="28"/>
        </w:rPr>
        <w:t>редачи новейших технологий информации общественного выбора и новых продуктов.</w:t>
      </w:r>
    </w:p>
    <w:p w:rsidR="0030061C" w:rsidRDefault="0030061C" w:rsidP="00040A29">
      <w:pPr>
        <w:tabs>
          <w:tab w:val="left" w:pos="3684"/>
        </w:tabs>
        <w:spacing w:after="0" w:line="360" w:lineRule="auto"/>
        <w:rPr>
          <w:rFonts w:ascii="Times New Roman" w:hAnsi="Times New Roman" w:cs="Times New Roman"/>
          <w:b/>
          <w:sz w:val="28"/>
          <w:szCs w:val="28"/>
        </w:rPr>
      </w:pPr>
    </w:p>
    <w:p w:rsidR="00544C59" w:rsidRDefault="00491D38" w:rsidP="003F6A7D">
      <w:pPr>
        <w:tabs>
          <w:tab w:val="left" w:pos="3684"/>
        </w:tabs>
        <w:spacing w:after="0" w:line="360" w:lineRule="auto"/>
        <w:ind w:firstLine="680"/>
        <w:jc w:val="both"/>
        <w:rPr>
          <w:rFonts w:ascii="Times New Roman" w:hAnsi="Times New Roman" w:cs="Times New Roman"/>
          <w:b/>
          <w:sz w:val="28"/>
          <w:szCs w:val="28"/>
        </w:rPr>
      </w:pPr>
      <w:r w:rsidRPr="00491D38">
        <w:rPr>
          <w:rFonts w:ascii="Times New Roman" w:hAnsi="Times New Roman" w:cs="Times New Roman"/>
          <w:b/>
          <w:sz w:val="28"/>
          <w:szCs w:val="28"/>
        </w:rPr>
        <w:t>1.</w:t>
      </w:r>
      <w:r w:rsidR="00E2500F">
        <w:rPr>
          <w:rFonts w:ascii="Times New Roman" w:hAnsi="Times New Roman" w:cs="Times New Roman"/>
          <w:b/>
          <w:sz w:val="28"/>
          <w:szCs w:val="28"/>
        </w:rPr>
        <w:t>3</w:t>
      </w:r>
      <w:r w:rsidR="00E2500F" w:rsidRPr="00491D38">
        <w:rPr>
          <w:rFonts w:ascii="Times New Roman" w:hAnsi="Times New Roman" w:cs="Times New Roman"/>
          <w:b/>
          <w:sz w:val="28"/>
          <w:szCs w:val="28"/>
        </w:rPr>
        <w:t>. Государственная</w:t>
      </w:r>
      <w:r w:rsidRPr="00491D38">
        <w:rPr>
          <w:rFonts w:ascii="Times New Roman" w:hAnsi="Times New Roman" w:cs="Times New Roman"/>
          <w:b/>
          <w:sz w:val="28"/>
          <w:szCs w:val="28"/>
        </w:rPr>
        <w:t xml:space="preserve"> поддержка малого предпринимательства</w:t>
      </w:r>
    </w:p>
    <w:p w:rsidR="00491D38" w:rsidRDefault="00491D38" w:rsidP="003F6A7D">
      <w:pPr>
        <w:tabs>
          <w:tab w:val="left" w:pos="3684"/>
        </w:tabs>
        <w:spacing w:after="0" w:line="360" w:lineRule="auto"/>
        <w:ind w:firstLine="680"/>
        <w:jc w:val="both"/>
        <w:rPr>
          <w:rFonts w:ascii="Times New Roman" w:hAnsi="Times New Roman" w:cs="Times New Roman"/>
          <w:b/>
          <w:sz w:val="28"/>
          <w:szCs w:val="28"/>
        </w:rPr>
      </w:pPr>
    </w:p>
    <w:p w:rsidR="003F6A7D" w:rsidRPr="00040A29" w:rsidRDefault="003F6A7D" w:rsidP="00040A29">
      <w:pPr>
        <w:tabs>
          <w:tab w:val="left" w:pos="3684"/>
        </w:tabs>
        <w:spacing w:after="0" w:line="360" w:lineRule="auto"/>
        <w:ind w:firstLine="680"/>
        <w:jc w:val="both"/>
        <w:rPr>
          <w:rFonts w:ascii="Times New Roman" w:hAnsi="Times New Roman" w:cs="Times New Roman"/>
          <w:b/>
          <w:sz w:val="28"/>
          <w:szCs w:val="28"/>
        </w:rPr>
      </w:pPr>
      <w:r w:rsidRPr="00D14546">
        <w:rPr>
          <w:rFonts w:ascii="Times New Roman" w:hAnsi="Times New Roman" w:cs="Times New Roman"/>
          <w:sz w:val="28"/>
          <w:szCs w:val="28"/>
        </w:rPr>
        <w:t>Учитывая реальную и потенциальную роль малого бизнеса, перед органами государственной власти в настоящее время стоят следующие задачи:</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 xml:space="preserve">1) создание условий для увеличения доли современной и конкурентоспособной продукции; </w:t>
      </w:r>
      <w:r w:rsidR="00F73349" w:rsidRPr="00F73349">
        <w:rPr>
          <w:rFonts w:ascii="Times New Roman" w:hAnsi="Times New Roman" w:cs="Times New Roman"/>
          <w:sz w:val="28"/>
          <w:szCs w:val="28"/>
          <w:vertAlign w:val="superscript"/>
        </w:rPr>
        <w:footnoteReference w:customMarkFollows="1" w:id="12"/>
        <w:t>12</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2) развитие конкурентной среды в целях удовлетворения постоянно возрастающи</w:t>
      </w:r>
      <w:r>
        <w:rPr>
          <w:rFonts w:ascii="Times New Roman" w:hAnsi="Times New Roman" w:cs="Times New Roman"/>
          <w:sz w:val="28"/>
          <w:szCs w:val="28"/>
        </w:rPr>
        <w:t>х и изменяющихся потребностей</w:t>
      </w:r>
      <w:r w:rsidRPr="00D14546">
        <w:rPr>
          <w:rFonts w:ascii="Times New Roman" w:hAnsi="Times New Roman" w:cs="Times New Roman"/>
          <w:sz w:val="28"/>
          <w:szCs w:val="28"/>
        </w:rPr>
        <w:t xml:space="preserve">. </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lastRenderedPageBreak/>
        <w:t>В России на федеральном уровне проводится политика, которая похожа на западные аналоги. Это политика заключается в минимальном финансировании программ развития малого бизнеса и в ограниченном вмешательстве в его деятельность на уровне регионов</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Принято выделять несколько основных форм поддержки малого предпринимательства, к</w:t>
      </w:r>
      <w:r w:rsidR="00040A29">
        <w:rPr>
          <w:rFonts w:ascii="Times New Roman" w:hAnsi="Times New Roman" w:cs="Times New Roman"/>
          <w:sz w:val="28"/>
          <w:szCs w:val="28"/>
        </w:rPr>
        <w:t>оторые отображены на рисунке 1.4</w:t>
      </w:r>
      <w:r>
        <w:rPr>
          <w:rFonts w:ascii="Times New Roman" w:hAnsi="Times New Roman" w:cs="Times New Roman"/>
          <w:sz w:val="28"/>
          <w:szCs w:val="28"/>
        </w:rPr>
        <w:t>.</w:t>
      </w:r>
    </w:p>
    <w:p w:rsidR="00040A29" w:rsidRPr="00040A29" w:rsidRDefault="00040A29" w:rsidP="00040A29">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Как можно заметить из данных рисунка 1.</w:t>
      </w:r>
      <w:r>
        <w:rPr>
          <w:rFonts w:ascii="Times New Roman" w:hAnsi="Times New Roman" w:cs="Times New Roman"/>
          <w:sz w:val="28"/>
          <w:szCs w:val="28"/>
        </w:rPr>
        <w:t>4</w:t>
      </w:r>
      <w:r w:rsidRPr="00040A29">
        <w:rPr>
          <w:rFonts w:ascii="Times New Roman" w:hAnsi="Times New Roman" w:cs="Times New Roman"/>
          <w:sz w:val="28"/>
          <w:szCs w:val="28"/>
        </w:rPr>
        <w:t>., основными формами поддержки малого предпринимательства являются:</w:t>
      </w:r>
    </w:p>
    <w:p w:rsidR="00040A29" w:rsidRPr="00040A29" w:rsidRDefault="00040A29" w:rsidP="00040A29">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1.Финансовая поддержка;</w:t>
      </w:r>
    </w:p>
    <w:p w:rsidR="00040A29" w:rsidRPr="00040A29" w:rsidRDefault="00040A29" w:rsidP="00040A29">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2.Информационная поддержка;</w:t>
      </w:r>
    </w:p>
    <w:p w:rsidR="00040A29" w:rsidRPr="00040A29" w:rsidRDefault="00040A29" w:rsidP="00040A29">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3.Имущественная поддержка;</w:t>
      </w:r>
    </w:p>
    <w:p w:rsidR="00040A29" w:rsidRDefault="00040A29" w:rsidP="00040A29">
      <w:pPr>
        <w:tabs>
          <w:tab w:val="left" w:pos="3684"/>
        </w:tabs>
        <w:spacing w:after="0" w:line="360" w:lineRule="auto"/>
        <w:ind w:firstLine="680"/>
        <w:jc w:val="both"/>
        <w:rPr>
          <w:rFonts w:ascii="Times New Roman" w:hAnsi="Times New Roman" w:cs="Times New Roman"/>
          <w:sz w:val="28"/>
          <w:szCs w:val="28"/>
        </w:rPr>
      </w:pPr>
      <w:r w:rsidRPr="00040A29">
        <w:rPr>
          <w:rFonts w:ascii="Times New Roman" w:hAnsi="Times New Roman" w:cs="Times New Roman"/>
          <w:sz w:val="28"/>
          <w:szCs w:val="28"/>
        </w:rPr>
        <w:t>4.Консультационная поддержка.</w:t>
      </w:r>
      <w:r w:rsidRPr="00040A29">
        <w:rPr>
          <w:rFonts w:ascii="Times New Roman" w:hAnsi="Times New Roman" w:cs="Times New Roman"/>
          <w:sz w:val="28"/>
          <w:szCs w:val="28"/>
          <w:vertAlign w:val="superscript"/>
        </w:rPr>
        <w:t xml:space="preserve"> </w:t>
      </w:r>
      <w:r w:rsidRPr="00040A29">
        <w:rPr>
          <w:rFonts w:ascii="Times New Roman" w:hAnsi="Times New Roman" w:cs="Times New Roman"/>
          <w:sz w:val="28"/>
          <w:szCs w:val="28"/>
          <w:vertAlign w:val="superscript"/>
        </w:rPr>
        <w:footnoteReference w:customMarkFollows="1" w:id="13"/>
        <w:t>13</w:t>
      </w:r>
    </w:p>
    <w:p w:rsidR="003F6A7D" w:rsidRDefault="003F6A7D" w:rsidP="003F6A7D">
      <w:pPr>
        <w:tabs>
          <w:tab w:val="left" w:pos="3684"/>
        </w:tabs>
        <w:spacing w:after="0" w:line="360" w:lineRule="auto"/>
        <w:jc w:val="both"/>
        <w:rPr>
          <w:rFonts w:ascii="Times New Roman" w:hAnsi="Times New Roman" w:cs="Times New Roman"/>
          <w:sz w:val="28"/>
          <w:szCs w:val="28"/>
        </w:rPr>
      </w:pPr>
      <w:r>
        <w:rPr>
          <w:noProof/>
          <w:lang w:eastAsia="ru-RU"/>
        </w:rPr>
        <w:drawing>
          <wp:inline distT="0" distB="0" distL="0" distR="0" wp14:anchorId="10C7BC05" wp14:editId="5984BD1E">
            <wp:extent cx="5664835" cy="2505710"/>
            <wp:effectExtent l="0" t="0" r="0" b="8890"/>
            <wp:docPr id="3" name="Рисунок 3" descr="http://rnever.pnzreg.ru/files/neverkino_pnzreg_ru/2016/iyul/07/3_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never.pnzreg.ru/files/neverkino_pnzreg_ru/2016/iyul/07/3_clip_image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835" cy="2505710"/>
                    </a:xfrm>
                    <a:prstGeom prst="rect">
                      <a:avLst/>
                    </a:prstGeom>
                    <a:noFill/>
                    <a:ln>
                      <a:noFill/>
                    </a:ln>
                  </pic:spPr>
                </pic:pic>
              </a:graphicData>
            </a:graphic>
          </wp:inline>
        </w:drawing>
      </w:r>
    </w:p>
    <w:p w:rsidR="003F6A7D" w:rsidRPr="001E526F" w:rsidRDefault="003F6A7D" w:rsidP="003F6A7D">
      <w:pPr>
        <w:tabs>
          <w:tab w:val="left" w:pos="4563"/>
        </w:tabs>
        <w:spacing w:after="0" w:line="360" w:lineRule="auto"/>
        <w:ind w:firstLine="680"/>
        <w:jc w:val="center"/>
        <w:rPr>
          <w:rFonts w:ascii="Times New Roman" w:hAnsi="Times New Roman" w:cs="Times New Roman"/>
          <w:sz w:val="28"/>
          <w:szCs w:val="28"/>
        </w:rPr>
      </w:pPr>
      <w:r w:rsidRPr="00AC31F7">
        <w:rPr>
          <w:rFonts w:ascii="Times New Roman" w:hAnsi="Times New Roman" w:cs="Times New Roman"/>
          <w:sz w:val="28"/>
          <w:szCs w:val="28"/>
        </w:rPr>
        <w:t>Рис 1.</w:t>
      </w:r>
      <w:r w:rsidR="00040A29" w:rsidRPr="00AC31F7">
        <w:rPr>
          <w:rFonts w:ascii="Times New Roman" w:hAnsi="Times New Roman" w:cs="Times New Roman"/>
          <w:sz w:val="28"/>
          <w:szCs w:val="28"/>
        </w:rPr>
        <w:t>4</w:t>
      </w:r>
      <w:r w:rsidRPr="00AC31F7">
        <w:rPr>
          <w:rFonts w:ascii="Times New Roman" w:hAnsi="Times New Roman" w:cs="Times New Roman"/>
          <w:sz w:val="28"/>
          <w:szCs w:val="28"/>
        </w:rPr>
        <w:t>. Формы поддержки малого предпринимательства</w:t>
      </w:r>
      <w:r w:rsidR="00AC31F7" w:rsidRPr="001E526F">
        <w:rPr>
          <w:rFonts w:ascii="Times New Roman" w:hAnsi="Times New Roman" w:cs="Times New Roman"/>
          <w:sz w:val="28"/>
          <w:szCs w:val="28"/>
        </w:rPr>
        <w:t xml:space="preserve"> [13]</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Основываясь на опыте зарубежных стран, был сформирован ряд инструментов по информированию и стимулированию сотрудничества между малыми предприятиями и организациями, который включает в себя распространение информации:</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 xml:space="preserve">1) через органы государственной власти; </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 xml:space="preserve">2) с помощью рекламы; </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lastRenderedPageBreak/>
        <w:t xml:space="preserve">3) через банки; </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 xml:space="preserve">4) посредством контрагентов; </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 xml:space="preserve">5) через СМИ и Интернет. </w:t>
      </w:r>
    </w:p>
    <w:p w:rsidR="003F6A7D" w:rsidRDefault="003F6A7D" w:rsidP="003F6A7D">
      <w:pPr>
        <w:tabs>
          <w:tab w:val="left" w:pos="4563"/>
        </w:tabs>
        <w:spacing w:after="0" w:line="360" w:lineRule="auto"/>
        <w:ind w:firstLine="680"/>
        <w:jc w:val="both"/>
        <w:rPr>
          <w:rFonts w:ascii="Times New Roman" w:hAnsi="Times New Roman" w:cs="Times New Roman"/>
          <w:sz w:val="28"/>
          <w:szCs w:val="28"/>
        </w:rPr>
      </w:pPr>
      <w:r w:rsidRPr="00D14546">
        <w:rPr>
          <w:rFonts w:ascii="Times New Roman" w:hAnsi="Times New Roman" w:cs="Times New Roman"/>
          <w:sz w:val="28"/>
          <w:szCs w:val="28"/>
        </w:rPr>
        <w:t>Зарубежный опыт показывает, что малые предприятия добились столь поразительных успехов только благодаря 100%-ой реализации государственной политики и принятых программ по поддержке и развитию МП.</w:t>
      </w:r>
    </w:p>
    <w:p w:rsidR="00D33240" w:rsidRPr="00D14546" w:rsidRDefault="00D33240" w:rsidP="00D33240">
      <w:pPr>
        <w:tabs>
          <w:tab w:val="left" w:pos="4563"/>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Таким образом, подводя небольшой итог по первой главе можно сказать о том, что</w:t>
      </w:r>
      <w:r w:rsidR="00491D38">
        <w:rPr>
          <w:rFonts w:ascii="Times New Roman" w:hAnsi="Times New Roman" w:cs="Times New Roman"/>
          <w:sz w:val="28"/>
          <w:szCs w:val="28"/>
        </w:rPr>
        <w:t xml:space="preserve"> малое предпринимательство является важнейшим элементом в рыночной экономике.</w:t>
      </w:r>
    </w:p>
    <w:p w:rsidR="003F6A7D" w:rsidRPr="00D14546" w:rsidRDefault="003F6A7D" w:rsidP="003F6A7D">
      <w:pPr>
        <w:tabs>
          <w:tab w:val="left" w:pos="3684"/>
        </w:tabs>
        <w:spacing w:after="0" w:line="360" w:lineRule="auto"/>
        <w:ind w:firstLine="680"/>
        <w:jc w:val="both"/>
        <w:rPr>
          <w:rFonts w:ascii="Times New Roman" w:hAnsi="Times New Roman" w:cs="Times New Roman"/>
          <w:sz w:val="28"/>
          <w:szCs w:val="28"/>
        </w:rPr>
      </w:pPr>
    </w:p>
    <w:p w:rsidR="00D52F94" w:rsidRDefault="00D52F94" w:rsidP="003F6A7D">
      <w:pPr>
        <w:tabs>
          <w:tab w:val="left" w:pos="3684"/>
        </w:tabs>
        <w:spacing w:line="360" w:lineRule="auto"/>
        <w:jc w:val="center"/>
        <w:rPr>
          <w:rFonts w:ascii="Times New Roman" w:hAnsi="Times New Roman" w:cs="Times New Roman"/>
          <w:b/>
          <w:sz w:val="28"/>
          <w:szCs w:val="28"/>
        </w:rPr>
      </w:pPr>
    </w:p>
    <w:p w:rsidR="00F73349" w:rsidRDefault="00F73349" w:rsidP="003F6A7D">
      <w:pPr>
        <w:tabs>
          <w:tab w:val="left" w:pos="3684"/>
        </w:tabs>
        <w:spacing w:line="360" w:lineRule="auto"/>
        <w:jc w:val="center"/>
        <w:rPr>
          <w:rFonts w:ascii="Times New Roman" w:hAnsi="Times New Roman" w:cs="Times New Roman"/>
          <w:b/>
          <w:sz w:val="28"/>
          <w:szCs w:val="28"/>
        </w:rPr>
      </w:pPr>
    </w:p>
    <w:p w:rsidR="00F73349" w:rsidRDefault="00F73349" w:rsidP="003F6A7D">
      <w:pPr>
        <w:tabs>
          <w:tab w:val="left" w:pos="3684"/>
        </w:tabs>
        <w:spacing w:line="360" w:lineRule="auto"/>
        <w:jc w:val="center"/>
        <w:rPr>
          <w:rFonts w:ascii="Times New Roman" w:hAnsi="Times New Roman" w:cs="Times New Roman"/>
          <w:b/>
          <w:sz w:val="28"/>
          <w:szCs w:val="28"/>
        </w:rPr>
      </w:pPr>
    </w:p>
    <w:p w:rsidR="00F73349" w:rsidRDefault="00F73349" w:rsidP="003F6A7D">
      <w:pPr>
        <w:tabs>
          <w:tab w:val="left" w:pos="3684"/>
        </w:tabs>
        <w:spacing w:line="360" w:lineRule="auto"/>
        <w:jc w:val="center"/>
        <w:rPr>
          <w:rFonts w:ascii="Times New Roman" w:hAnsi="Times New Roman" w:cs="Times New Roman"/>
          <w:b/>
          <w:sz w:val="28"/>
          <w:szCs w:val="28"/>
        </w:rPr>
      </w:pPr>
    </w:p>
    <w:p w:rsidR="00F73349" w:rsidRDefault="00F73349"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451F31" w:rsidRDefault="00451F31" w:rsidP="003F6A7D">
      <w:pPr>
        <w:tabs>
          <w:tab w:val="left" w:pos="3684"/>
        </w:tabs>
        <w:spacing w:line="360" w:lineRule="auto"/>
        <w:jc w:val="center"/>
        <w:rPr>
          <w:rFonts w:ascii="Times New Roman" w:hAnsi="Times New Roman" w:cs="Times New Roman"/>
          <w:b/>
          <w:sz w:val="28"/>
          <w:szCs w:val="28"/>
        </w:rPr>
      </w:pPr>
    </w:p>
    <w:p w:rsidR="001B708E" w:rsidRDefault="001B708E" w:rsidP="001B708E">
      <w:pPr>
        <w:spacing w:after="0" w:line="360" w:lineRule="auto"/>
        <w:jc w:val="both"/>
        <w:rPr>
          <w:rFonts w:ascii="Times New Roman" w:hAnsi="Times New Roman" w:cs="Times New Roman"/>
          <w:b/>
          <w:sz w:val="28"/>
          <w:szCs w:val="28"/>
        </w:rPr>
      </w:pPr>
    </w:p>
    <w:p w:rsidR="00DC4855" w:rsidRDefault="00DC4855" w:rsidP="001B708E">
      <w:pPr>
        <w:spacing w:after="0" w:line="360" w:lineRule="auto"/>
        <w:jc w:val="both"/>
        <w:rPr>
          <w:rFonts w:ascii="Times New Roman" w:hAnsi="Times New Roman" w:cs="Times New Roman"/>
          <w:b/>
          <w:sz w:val="28"/>
          <w:szCs w:val="28"/>
        </w:rPr>
      </w:pPr>
    </w:p>
    <w:p w:rsidR="001B708E" w:rsidRPr="001B708E" w:rsidRDefault="001B708E" w:rsidP="001B708E">
      <w:pPr>
        <w:spacing w:after="0" w:line="360" w:lineRule="auto"/>
        <w:ind w:firstLine="709"/>
        <w:jc w:val="center"/>
        <w:rPr>
          <w:rFonts w:ascii="Times New Roman" w:hAnsi="Times New Roman" w:cs="Times New Roman"/>
          <w:b/>
          <w:sz w:val="28"/>
          <w:szCs w:val="28"/>
        </w:rPr>
      </w:pPr>
      <w:r w:rsidRPr="001B708E">
        <w:rPr>
          <w:rFonts w:ascii="Times New Roman" w:hAnsi="Times New Roman" w:cs="Times New Roman"/>
          <w:b/>
          <w:sz w:val="28"/>
          <w:szCs w:val="28"/>
        </w:rPr>
        <w:lastRenderedPageBreak/>
        <w:t>2.Анализ особенностей развития малого предпринимательства</w:t>
      </w:r>
      <w:r>
        <w:rPr>
          <w:rFonts w:ascii="Times New Roman" w:hAnsi="Times New Roman" w:cs="Times New Roman"/>
          <w:b/>
          <w:sz w:val="28"/>
          <w:szCs w:val="28"/>
        </w:rPr>
        <w:t xml:space="preserve"> в РФ</w:t>
      </w:r>
    </w:p>
    <w:p w:rsidR="000F3903" w:rsidRDefault="001B708E" w:rsidP="001B708E">
      <w:pPr>
        <w:spacing w:after="0" w:line="360" w:lineRule="auto"/>
        <w:ind w:firstLine="709"/>
        <w:jc w:val="center"/>
        <w:rPr>
          <w:rFonts w:ascii="Times New Roman" w:hAnsi="Times New Roman" w:cs="Times New Roman"/>
          <w:b/>
          <w:sz w:val="28"/>
          <w:szCs w:val="28"/>
        </w:rPr>
      </w:pPr>
      <w:r w:rsidRPr="001B708E">
        <w:rPr>
          <w:rFonts w:ascii="Times New Roman" w:hAnsi="Times New Roman" w:cs="Times New Roman"/>
          <w:b/>
          <w:sz w:val="28"/>
          <w:szCs w:val="28"/>
        </w:rPr>
        <w:t>2.</w:t>
      </w:r>
      <w:r w:rsidR="00E2500F" w:rsidRPr="001B708E">
        <w:rPr>
          <w:rFonts w:ascii="Times New Roman" w:hAnsi="Times New Roman" w:cs="Times New Roman"/>
          <w:b/>
          <w:sz w:val="28"/>
          <w:szCs w:val="28"/>
        </w:rPr>
        <w:t>1. Анализ</w:t>
      </w:r>
      <w:r w:rsidRPr="001B708E">
        <w:rPr>
          <w:rFonts w:ascii="Times New Roman" w:hAnsi="Times New Roman" w:cs="Times New Roman"/>
          <w:b/>
          <w:sz w:val="28"/>
          <w:szCs w:val="28"/>
        </w:rPr>
        <w:t xml:space="preserve"> форм и динамика малого предпринимательства в РФ</w:t>
      </w:r>
    </w:p>
    <w:p w:rsidR="001B708E" w:rsidRDefault="001B708E" w:rsidP="001B708E">
      <w:pPr>
        <w:spacing w:after="0" w:line="360" w:lineRule="auto"/>
        <w:ind w:firstLine="709"/>
        <w:jc w:val="center"/>
        <w:rPr>
          <w:rFonts w:ascii="Times New Roman" w:eastAsia="Calibri" w:hAnsi="Times New Roman" w:cs="Times New Roman"/>
          <w:sz w:val="28"/>
          <w:szCs w:val="28"/>
        </w:rPr>
      </w:pPr>
    </w:p>
    <w:p w:rsidR="00040A29" w:rsidRDefault="000F3903" w:rsidP="00040A29">
      <w:pPr>
        <w:spacing w:after="0" w:line="360" w:lineRule="auto"/>
        <w:ind w:firstLine="709"/>
        <w:jc w:val="both"/>
        <w:rPr>
          <w:rFonts w:ascii="Times New Roman" w:eastAsia="Calibri" w:hAnsi="Times New Roman" w:cs="Times New Roman"/>
          <w:sz w:val="28"/>
          <w:szCs w:val="28"/>
        </w:rPr>
      </w:pPr>
      <w:r w:rsidRPr="000F3903">
        <w:rPr>
          <w:rFonts w:ascii="Times New Roman" w:eastAsia="Calibri" w:hAnsi="Times New Roman" w:cs="Times New Roman"/>
          <w:sz w:val="28"/>
          <w:szCs w:val="28"/>
        </w:rPr>
        <w:t xml:space="preserve">В условиях финансового кризиса и </w:t>
      </w:r>
      <w:proofErr w:type="spellStart"/>
      <w:r w:rsidRPr="000F3903">
        <w:rPr>
          <w:rFonts w:ascii="Times New Roman" w:eastAsia="Calibri" w:hAnsi="Times New Roman" w:cs="Times New Roman"/>
          <w:sz w:val="28"/>
          <w:szCs w:val="28"/>
        </w:rPr>
        <w:t>санкционного</w:t>
      </w:r>
      <w:proofErr w:type="spellEnd"/>
      <w:r w:rsidRPr="000F3903">
        <w:rPr>
          <w:rFonts w:ascii="Times New Roman" w:eastAsia="Calibri" w:hAnsi="Times New Roman" w:cs="Times New Roman"/>
          <w:sz w:val="28"/>
          <w:szCs w:val="28"/>
        </w:rPr>
        <w:t xml:space="preserve"> давления поддержка развития малого и среднего предпринимательства (МСП) особенно актуальна, поскольку малое и среднее предпринимательство служит основной движущей силой экономического развития. </w:t>
      </w:r>
    </w:p>
    <w:p w:rsidR="005618F2" w:rsidRPr="00C10A8F" w:rsidRDefault="000F3903" w:rsidP="00040A29">
      <w:pPr>
        <w:spacing w:after="0" w:line="360" w:lineRule="auto"/>
        <w:ind w:firstLine="709"/>
        <w:jc w:val="both"/>
        <w:rPr>
          <w:rFonts w:ascii="Times New Roman" w:eastAsia="Calibri" w:hAnsi="Times New Roman" w:cs="Times New Roman"/>
          <w:sz w:val="28"/>
          <w:szCs w:val="28"/>
        </w:rPr>
      </w:pPr>
      <w:r w:rsidRPr="000F3903">
        <w:rPr>
          <w:rFonts w:ascii="Times New Roman" w:eastAsia="Calibri" w:hAnsi="Times New Roman" w:cs="Times New Roman"/>
          <w:sz w:val="28"/>
          <w:szCs w:val="28"/>
        </w:rPr>
        <w:t xml:space="preserve">Непростые перемены, происходящие сейчас в экономике страны, снижение инвестиций, требуют нахождения и максимального использования внешних и внутренних резервов. </w:t>
      </w:r>
      <w:r w:rsidR="005618F2">
        <w:rPr>
          <w:rFonts w:ascii="Times New Roman" w:eastAsia="Calibri" w:hAnsi="Times New Roman" w:cs="Times New Roman"/>
          <w:sz w:val="28"/>
          <w:szCs w:val="28"/>
        </w:rPr>
        <w:t>Динамика численности предприятий малого бизнеса за последние годы выросла, о чем свидетельствуют данные рисунка 2.</w:t>
      </w:r>
      <w:r>
        <w:rPr>
          <w:rFonts w:ascii="Times New Roman" w:eastAsia="Calibri" w:hAnsi="Times New Roman" w:cs="Times New Roman"/>
          <w:sz w:val="28"/>
          <w:szCs w:val="28"/>
        </w:rPr>
        <w:t>1</w:t>
      </w:r>
      <w:r w:rsidR="005618F2">
        <w:rPr>
          <w:rFonts w:ascii="Times New Roman" w:eastAsia="Calibri" w:hAnsi="Times New Roman" w:cs="Times New Roman"/>
          <w:sz w:val="28"/>
          <w:szCs w:val="28"/>
        </w:rPr>
        <w:t>.</w:t>
      </w:r>
    </w:p>
    <w:p w:rsidR="005618F2" w:rsidRDefault="005618F2" w:rsidP="005618F2">
      <w:pPr>
        <w:spacing w:after="0" w:line="360" w:lineRule="auto"/>
        <w:ind w:firstLine="709"/>
        <w:jc w:val="center"/>
        <w:rPr>
          <w:rFonts w:ascii="Times New Roman" w:hAnsi="Times New Roman"/>
          <w:sz w:val="28"/>
          <w:szCs w:val="28"/>
        </w:rPr>
      </w:pPr>
      <w:r>
        <w:rPr>
          <w:noProof/>
          <w:lang w:eastAsia="ru-RU"/>
        </w:rPr>
        <w:drawing>
          <wp:inline distT="0" distB="0" distL="0" distR="0" wp14:anchorId="71C68B16" wp14:editId="68D2B5EA">
            <wp:extent cx="3657600" cy="2033516"/>
            <wp:effectExtent l="0" t="0" r="19050" b="2413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18F2" w:rsidRPr="00AC31F7" w:rsidRDefault="005618F2" w:rsidP="005618F2">
      <w:pPr>
        <w:spacing w:after="0" w:line="360" w:lineRule="auto"/>
        <w:ind w:firstLine="709"/>
        <w:jc w:val="center"/>
        <w:rPr>
          <w:rFonts w:ascii="Times New Roman" w:hAnsi="Times New Roman"/>
          <w:color w:val="FF0000"/>
          <w:sz w:val="28"/>
          <w:szCs w:val="28"/>
        </w:rPr>
      </w:pPr>
      <w:r>
        <w:rPr>
          <w:rFonts w:ascii="Times New Roman" w:hAnsi="Times New Roman"/>
          <w:sz w:val="28"/>
          <w:szCs w:val="28"/>
        </w:rPr>
        <w:t>Рис 2.</w:t>
      </w:r>
      <w:r w:rsidR="00DC4855">
        <w:rPr>
          <w:rFonts w:ascii="Times New Roman" w:hAnsi="Times New Roman"/>
          <w:sz w:val="28"/>
          <w:szCs w:val="28"/>
        </w:rPr>
        <w:t>1. Динамика</w:t>
      </w:r>
      <w:r>
        <w:rPr>
          <w:rFonts w:ascii="Times New Roman" w:hAnsi="Times New Roman"/>
          <w:sz w:val="28"/>
          <w:szCs w:val="28"/>
        </w:rPr>
        <w:t xml:space="preserve"> численности мал</w:t>
      </w:r>
      <w:r w:rsidR="00320122">
        <w:rPr>
          <w:rFonts w:ascii="Times New Roman" w:hAnsi="Times New Roman"/>
          <w:sz w:val="28"/>
          <w:szCs w:val="28"/>
        </w:rPr>
        <w:t>ых и средних предприятий в РФ (</w:t>
      </w:r>
      <w:r>
        <w:rPr>
          <w:rFonts w:ascii="Times New Roman" w:hAnsi="Times New Roman"/>
          <w:sz w:val="28"/>
          <w:szCs w:val="28"/>
        </w:rPr>
        <w:t xml:space="preserve">в </w:t>
      </w:r>
      <w:proofErr w:type="spellStart"/>
      <w:proofErr w:type="gramStart"/>
      <w:r>
        <w:rPr>
          <w:rFonts w:ascii="Times New Roman" w:hAnsi="Times New Roman"/>
          <w:sz w:val="28"/>
          <w:szCs w:val="28"/>
        </w:rPr>
        <w:t>тыс.единиц</w:t>
      </w:r>
      <w:proofErr w:type="spellEnd"/>
      <w:proofErr w:type="gramEnd"/>
      <w:r>
        <w:rPr>
          <w:rFonts w:ascii="Times New Roman" w:hAnsi="Times New Roman"/>
          <w:sz w:val="28"/>
          <w:szCs w:val="28"/>
        </w:rPr>
        <w:t xml:space="preserve">) </w:t>
      </w:r>
      <w:r w:rsidR="00AC31F7" w:rsidRPr="00AC31F7">
        <w:rPr>
          <w:rFonts w:ascii="Times New Roman" w:hAnsi="Times New Roman"/>
          <w:color w:val="000000" w:themeColor="text1"/>
          <w:sz w:val="28"/>
          <w:szCs w:val="28"/>
        </w:rPr>
        <w:t>[14]</w:t>
      </w:r>
    </w:p>
    <w:p w:rsidR="005618F2" w:rsidRDefault="005618F2" w:rsidP="005618F2">
      <w:pPr>
        <w:spacing w:after="0" w:line="360" w:lineRule="auto"/>
        <w:jc w:val="both"/>
        <w:rPr>
          <w:rFonts w:ascii="Times New Roman" w:hAnsi="Times New Roman" w:cs="Times New Roman"/>
          <w:sz w:val="28"/>
          <w:szCs w:val="28"/>
        </w:rPr>
      </w:pPr>
    </w:p>
    <w:p w:rsidR="005618F2" w:rsidRDefault="005618F2" w:rsidP="005618F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 данных рисунка 2.</w:t>
      </w:r>
      <w:r w:rsidR="000F3903">
        <w:rPr>
          <w:rFonts w:ascii="Times New Roman" w:eastAsia="Calibri" w:hAnsi="Times New Roman" w:cs="Times New Roman"/>
          <w:sz w:val="28"/>
          <w:szCs w:val="28"/>
        </w:rPr>
        <w:t>1</w:t>
      </w:r>
      <w:r w:rsidRPr="00C64A09">
        <w:rPr>
          <w:rFonts w:ascii="Times New Roman" w:eastAsia="Calibri" w:hAnsi="Times New Roman" w:cs="Times New Roman"/>
          <w:sz w:val="28"/>
          <w:szCs w:val="28"/>
        </w:rPr>
        <w:t xml:space="preserve"> можно заметить, что динамика средних предприятий за рассматриваемый период выросла, в то время как динамика малых предприятий пусть и незначительно, но все таки снизилась</w:t>
      </w:r>
      <w:r w:rsidR="00040A29">
        <w:rPr>
          <w:rStyle w:val="a8"/>
          <w:rFonts w:ascii="Times New Roman" w:eastAsia="Calibri" w:hAnsi="Times New Roman" w:cs="Times New Roman"/>
          <w:sz w:val="28"/>
          <w:szCs w:val="28"/>
        </w:rPr>
        <w:footnoteReference w:customMarkFollows="1" w:id="14"/>
        <w:t>14</w:t>
      </w:r>
    </w:p>
    <w:p w:rsidR="005618F2" w:rsidRPr="005618F2" w:rsidRDefault="005618F2" w:rsidP="005618F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5618F2">
        <w:rPr>
          <w:rFonts w:ascii="Times New Roman" w:eastAsia="Calibri" w:hAnsi="Times New Roman" w:cs="Times New Roman"/>
          <w:sz w:val="28"/>
          <w:szCs w:val="28"/>
        </w:rPr>
        <w:t xml:space="preserve">сновными отраслями малого бизнеса в </w:t>
      </w:r>
      <w:r>
        <w:rPr>
          <w:rFonts w:ascii="Times New Roman" w:eastAsia="Calibri" w:hAnsi="Times New Roman" w:cs="Times New Roman"/>
          <w:sz w:val="28"/>
          <w:szCs w:val="28"/>
        </w:rPr>
        <w:t>РФ</w:t>
      </w:r>
      <w:r w:rsidRPr="005618F2">
        <w:rPr>
          <w:rFonts w:ascii="Times New Roman" w:eastAsia="Calibri" w:hAnsi="Times New Roman" w:cs="Times New Roman"/>
          <w:sz w:val="28"/>
          <w:szCs w:val="28"/>
        </w:rPr>
        <w:t xml:space="preserve"> можно назвать:</w:t>
      </w:r>
    </w:p>
    <w:p w:rsidR="005618F2" w:rsidRPr="005618F2" w:rsidRDefault="005618F2" w:rsidP="005618F2">
      <w:pPr>
        <w:spacing w:after="0" w:line="360" w:lineRule="auto"/>
        <w:ind w:firstLine="709"/>
        <w:jc w:val="both"/>
        <w:rPr>
          <w:rFonts w:ascii="Times New Roman" w:eastAsia="Calibri" w:hAnsi="Times New Roman" w:cs="Times New Roman"/>
          <w:sz w:val="28"/>
          <w:szCs w:val="28"/>
        </w:rPr>
      </w:pPr>
      <w:r w:rsidRPr="005618F2">
        <w:rPr>
          <w:rFonts w:ascii="Times New Roman" w:eastAsia="Calibri" w:hAnsi="Times New Roman" w:cs="Times New Roman"/>
          <w:sz w:val="28"/>
          <w:szCs w:val="28"/>
        </w:rPr>
        <w:lastRenderedPageBreak/>
        <w:t>1.Обслуживание</w:t>
      </w:r>
    </w:p>
    <w:p w:rsidR="005618F2" w:rsidRPr="005618F2" w:rsidRDefault="005618F2" w:rsidP="005618F2">
      <w:pPr>
        <w:spacing w:after="0" w:line="360" w:lineRule="auto"/>
        <w:ind w:firstLine="709"/>
        <w:jc w:val="both"/>
        <w:rPr>
          <w:rFonts w:ascii="Times New Roman" w:eastAsia="Calibri" w:hAnsi="Times New Roman" w:cs="Times New Roman"/>
          <w:sz w:val="28"/>
          <w:szCs w:val="28"/>
        </w:rPr>
      </w:pPr>
      <w:r w:rsidRPr="005618F2">
        <w:rPr>
          <w:rFonts w:ascii="Times New Roman" w:eastAsia="Calibri" w:hAnsi="Times New Roman" w:cs="Times New Roman"/>
          <w:sz w:val="28"/>
          <w:szCs w:val="28"/>
        </w:rPr>
        <w:t>2.Гостиничный бизнес</w:t>
      </w:r>
    </w:p>
    <w:p w:rsidR="005618F2" w:rsidRPr="005618F2" w:rsidRDefault="005618F2" w:rsidP="005618F2">
      <w:pPr>
        <w:spacing w:after="0" w:line="360" w:lineRule="auto"/>
        <w:ind w:firstLine="709"/>
        <w:jc w:val="both"/>
        <w:rPr>
          <w:rFonts w:ascii="Times New Roman" w:eastAsia="Calibri" w:hAnsi="Times New Roman" w:cs="Times New Roman"/>
          <w:sz w:val="28"/>
          <w:szCs w:val="28"/>
        </w:rPr>
      </w:pPr>
      <w:r w:rsidRPr="005618F2">
        <w:rPr>
          <w:rFonts w:ascii="Times New Roman" w:eastAsia="Calibri" w:hAnsi="Times New Roman" w:cs="Times New Roman"/>
          <w:sz w:val="28"/>
          <w:szCs w:val="28"/>
        </w:rPr>
        <w:t xml:space="preserve">3.Сферу услуг и </w:t>
      </w:r>
      <w:proofErr w:type="spellStart"/>
      <w:r w:rsidRPr="005618F2">
        <w:rPr>
          <w:rFonts w:ascii="Times New Roman" w:eastAsia="Calibri" w:hAnsi="Times New Roman" w:cs="Times New Roman"/>
          <w:sz w:val="28"/>
          <w:szCs w:val="28"/>
        </w:rPr>
        <w:t>тд</w:t>
      </w:r>
      <w:proofErr w:type="spellEnd"/>
      <w:r w:rsidRPr="005618F2">
        <w:rPr>
          <w:rFonts w:ascii="Times New Roman" w:eastAsia="Calibri" w:hAnsi="Times New Roman" w:cs="Times New Roman"/>
          <w:sz w:val="28"/>
          <w:szCs w:val="28"/>
        </w:rPr>
        <w:t>.</w:t>
      </w:r>
    </w:p>
    <w:p w:rsidR="005618F2" w:rsidRPr="005618F2" w:rsidRDefault="005618F2" w:rsidP="005618F2">
      <w:pPr>
        <w:spacing w:after="0" w:line="360" w:lineRule="auto"/>
        <w:ind w:firstLine="709"/>
        <w:jc w:val="both"/>
        <w:rPr>
          <w:rFonts w:ascii="Times New Roman" w:eastAsia="Calibri" w:hAnsi="Times New Roman" w:cs="Times New Roman"/>
          <w:sz w:val="28"/>
          <w:szCs w:val="28"/>
        </w:rPr>
      </w:pPr>
      <w:r w:rsidRPr="005618F2">
        <w:rPr>
          <w:rFonts w:ascii="Times New Roman" w:eastAsia="Calibri" w:hAnsi="Times New Roman" w:cs="Times New Roman"/>
          <w:sz w:val="28"/>
          <w:szCs w:val="28"/>
        </w:rPr>
        <w:t>В процентном соотношении, данные организации можно отобразить на рисунке 2.</w:t>
      </w:r>
      <w:r>
        <w:rPr>
          <w:rFonts w:ascii="Times New Roman" w:eastAsia="Calibri" w:hAnsi="Times New Roman" w:cs="Times New Roman"/>
          <w:sz w:val="28"/>
          <w:szCs w:val="28"/>
        </w:rPr>
        <w:t>2</w:t>
      </w:r>
      <w:r w:rsidRPr="005618F2">
        <w:rPr>
          <w:rFonts w:ascii="Times New Roman" w:eastAsia="Calibri" w:hAnsi="Times New Roman" w:cs="Times New Roman"/>
          <w:sz w:val="28"/>
          <w:szCs w:val="28"/>
        </w:rPr>
        <w:t>.</w:t>
      </w:r>
    </w:p>
    <w:p w:rsidR="005618F2" w:rsidRPr="005618F2" w:rsidRDefault="005618F2" w:rsidP="005618F2">
      <w:pPr>
        <w:spacing w:after="0" w:line="360" w:lineRule="auto"/>
        <w:ind w:firstLine="709"/>
        <w:jc w:val="center"/>
        <w:rPr>
          <w:rFonts w:ascii="Times New Roman" w:eastAsia="Calibri" w:hAnsi="Times New Roman" w:cs="Times New Roman"/>
          <w:sz w:val="28"/>
          <w:szCs w:val="28"/>
        </w:rPr>
      </w:pPr>
      <w:r w:rsidRPr="005618F2">
        <w:rPr>
          <w:rFonts w:ascii="Times New Roman" w:eastAsia="Calibri" w:hAnsi="Times New Roman" w:cs="Times New Roman"/>
          <w:noProof/>
          <w:sz w:val="28"/>
          <w:szCs w:val="28"/>
          <w:lang w:eastAsia="ru-RU"/>
        </w:rPr>
        <w:drawing>
          <wp:inline distT="0" distB="0" distL="0" distR="0" wp14:anchorId="4C2F19D5" wp14:editId="45FED6EC">
            <wp:extent cx="4544705" cy="2210937"/>
            <wp:effectExtent l="0" t="0" r="27305"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52EA" w:rsidRPr="00AC31F7" w:rsidRDefault="005618F2" w:rsidP="004E52EA">
      <w:pPr>
        <w:spacing w:after="0" w:line="360" w:lineRule="auto"/>
        <w:ind w:firstLine="709"/>
        <w:jc w:val="center"/>
        <w:rPr>
          <w:rFonts w:ascii="Times New Roman" w:hAnsi="Times New Roman"/>
          <w:color w:val="FF0000"/>
          <w:sz w:val="28"/>
          <w:szCs w:val="28"/>
        </w:rPr>
      </w:pPr>
      <w:r w:rsidRPr="005618F2">
        <w:rPr>
          <w:rFonts w:ascii="Times New Roman" w:eastAsia="Calibri" w:hAnsi="Times New Roman" w:cs="Times New Roman"/>
          <w:sz w:val="28"/>
          <w:szCs w:val="28"/>
        </w:rPr>
        <w:t>Рис 2.</w:t>
      </w:r>
      <w:r>
        <w:rPr>
          <w:rFonts w:ascii="Times New Roman" w:eastAsia="Calibri" w:hAnsi="Times New Roman" w:cs="Times New Roman"/>
          <w:sz w:val="28"/>
          <w:szCs w:val="28"/>
        </w:rPr>
        <w:t>2</w:t>
      </w:r>
      <w:r w:rsidRPr="005618F2">
        <w:rPr>
          <w:rFonts w:ascii="Times New Roman" w:eastAsia="Calibri" w:hAnsi="Times New Roman" w:cs="Times New Roman"/>
          <w:sz w:val="28"/>
          <w:szCs w:val="28"/>
        </w:rPr>
        <w:t xml:space="preserve">. Сферы малого бизнеса в </w:t>
      </w:r>
      <w:r>
        <w:rPr>
          <w:rFonts w:ascii="Times New Roman" w:eastAsia="Calibri" w:hAnsi="Times New Roman" w:cs="Times New Roman"/>
          <w:sz w:val="28"/>
          <w:szCs w:val="28"/>
        </w:rPr>
        <w:t>РФ</w:t>
      </w:r>
      <w:r w:rsidRPr="005618F2">
        <w:rPr>
          <w:rFonts w:ascii="Times New Roman" w:eastAsia="Calibri" w:hAnsi="Times New Roman" w:cs="Times New Roman"/>
          <w:sz w:val="28"/>
          <w:szCs w:val="28"/>
        </w:rPr>
        <w:t xml:space="preserve"> в %</w:t>
      </w:r>
      <w:r w:rsidR="004E52EA" w:rsidRPr="004E52EA">
        <w:rPr>
          <w:rFonts w:ascii="Times New Roman" w:hAnsi="Times New Roman"/>
          <w:color w:val="FF0000"/>
          <w:sz w:val="28"/>
          <w:szCs w:val="28"/>
        </w:rPr>
        <w:t xml:space="preserve"> </w:t>
      </w:r>
      <w:r w:rsidR="00AC31F7" w:rsidRPr="00AC31F7">
        <w:rPr>
          <w:rFonts w:ascii="Times New Roman" w:hAnsi="Times New Roman"/>
          <w:color w:val="000000" w:themeColor="text1"/>
          <w:sz w:val="28"/>
          <w:szCs w:val="28"/>
        </w:rPr>
        <w:t>[14]</w:t>
      </w:r>
    </w:p>
    <w:p w:rsidR="005618F2" w:rsidRPr="00AC31F7" w:rsidRDefault="005618F2" w:rsidP="00AC31F7">
      <w:pPr>
        <w:spacing w:after="0" w:line="360" w:lineRule="auto"/>
        <w:jc w:val="both"/>
        <w:rPr>
          <w:rFonts w:ascii="Times New Roman" w:eastAsia="Calibri" w:hAnsi="Times New Roman" w:cs="Times New Roman"/>
          <w:sz w:val="28"/>
          <w:szCs w:val="28"/>
        </w:rPr>
      </w:pPr>
    </w:p>
    <w:p w:rsidR="000F3903" w:rsidRDefault="000F3903" w:rsidP="000F3903">
      <w:pPr>
        <w:tabs>
          <w:tab w:val="left" w:pos="3684"/>
        </w:tabs>
        <w:spacing w:after="0" w:line="360" w:lineRule="auto"/>
        <w:ind w:firstLine="680"/>
        <w:jc w:val="both"/>
        <w:rPr>
          <w:rFonts w:ascii="Times New Roman" w:hAnsi="Times New Roman" w:cs="Times New Roman"/>
          <w:sz w:val="28"/>
          <w:szCs w:val="28"/>
        </w:rPr>
      </w:pPr>
      <w:r w:rsidRPr="00F9626E">
        <w:rPr>
          <w:rFonts w:ascii="Times New Roman" w:hAnsi="Times New Roman" w:cs="Times New Roman"/>
          <w:sz w:val="28"/>
          <w:szCs w:val="28"/>
        </w:rPr>
        <w:t xml:space="preserve">Главным фактором против успешного развитая МСП явились экономические санкции, геополитические вызовы, а </w:t>
      </w:r>
      <w:r w:rsidR="00320122" w:rsidRPr="00F9626E">
        <w:rPr>
          <w:rFonts w:ascii="Times New Roman" w:hAnsi="Times New Roman" w:cs="Times New Roman"/>
          <w:sz w:val="28"/>
          <w:szCs w:val="28"/>
        </w:rPr>
        <w:t>также</w:t>
      </w:r>
      <w:r w:rsidRPr="00F9626E">
        <w:rPr>
          <w:rFonts w:ascii="Times New Roman" w:hAnsi="Times New Roman" w:cs="Times New Roman"/>
          <w:sz w:val="28"/>
          <w:szCs w:val="28"/>
        </w:rPr>
        <w:t xml:space="preserve"> падение цен на нефть. Данные факторы негативно отразились на рынке кредитования. Падение рубля привело к резкому повышению ставки Банком России - 16.12.2</w:t>
      </w:r>
      <w:r>
        <w:rPr>
          <w:rFonts w:ascii="Times New Roman" w:hAnsi="Times New Roman" w:cs="Times New Roman"/>
          <w:sz w:val="28"/>
          <w:szCs w:val="28"/>
        </w:rPr>
        <w:t>015 ставка повысилась до 17%</w:t>
      </w:r>
      <w:r w:rsidRPr="00F9626E">
        <w:rPr>
          <w:rFonts w:ascii="Times New Roman" w:hAnsi="Times New Roman" w:cs="Times New Roman"/>
          <w:sz w:val="28"/>
          <w:szCs w:val="28"/>
        </w:rPr>
        <w:t>. В последние 5 лет (2012-2016 гг.) МСП характеризовалось негативными тенденциями развития</w:t>
      </w:r>
    </w:p>
    <w:p w:rsidR="000F3903" w:rsidRDefault="000F3903" w:rsidP="000F3903">
      <w:pPr>
        <w:tabs>
          <w:tab w:val="left" w:pos="3684"/>
        </w:tabs>
        <w:spacing w:after="0" w:line="360" w:lineRule="auto"/>
        <w:ind w:firstLine="680"/>
        <w:jc w:val="both"/>
        <w:rPr>
          <w:rFonts w:ascii="Times New Roman" w:hAnsi="Times New Roman" w:cs="Times New Roman"/>
          <w:sz w:val="28"/>
          <w:szCs w:val="28"/>
        </w:rPr>
      </w:pPr>
    </w:p>
    <w:p w:rsidR="004E52EA" w:rsidRPr="00AC31F7" w:rsidRDefault="000F3903" w:rsidP="00AC31F7">
      <w:pPr>
        <w:tabs>
          <w:tab w:val="left" w:pos="3684"/>
        </w:tabs>
        <w:spacing w:after="0" w:line="360" w:lineRule="auto"/>
        <w:ind w:firstLine="680"/>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544C59">
        <w:rPr>
          <w:rFonts w:ascii="Times New Roman" w:hAnsi="Times New Roman" w:cs="Times New Roman"/>
          <w:sz w:val="28"/>
          <w:szCs w:val="28"/>
        </w:rPr>
        <w:t>2</w:t>
      </w:r>
      <w:r>
        <w:rPr>
          <w:rFonts w:ascii="Times New Roman" w:hAnsi="Times New Roman" w:cs="Times New Roman"/>
          <w:sz w:val="28"/>
          <w:szCs w:val="28"/>
        </w:rPr>
        <w:t>. Общее число предприятий малого бизнеса в РФ</w:t>
      </w:r>
    </w:p>
    <w:tbl>
      <w:tblPr>
        <w:tblStyle w:val="ac"/>
        <w:tblW w:w="0" w:type="auto"/>
        <w:tblLook w:val="04A0" w:firstRow="1" w:lastRow="0" w:firstColumn="1" w:lastColumn="0" w:noHBand="0" w:noVBand="1"/>
      </w:tblPr>
      <w:tblGrid>
        <w:gridCol w:w="2672"/>
        <w:gridCol w:w="2245"/>
        <w:gridCol w:w="2192"/>
        <w:gridCol w:w="2236"/>
      </w:tblGrid>
      <w:tr w:rsidR="000F3903" w:rsidTr="006E43C1">
        <w:tc>
          <w:tcPr>
            <w:tcW w:w="2695"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p>
        </w:tc>
        <w:tc>
          <w:tcPr>
            <w:tcW w:w="2292" w:type="dxa"/>
          </w:tcPr>
          <w:p w:rsidR="000F3903" w:rsidRPr="00901209" w:rsidRDefault="00320122"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2015</w:t>
            </w:r>
            <w:r w:rsidR="000F3903" w:rsidRPr="00901209">
              <w:rPr>
                <w:rFonts w:ascii="Times New Roman" w:hAnsi="Times New Roman" w:cs="Times New Roman"/>
                <w:sz w:val="24"/>
                <w:szCs w:val="24"/>
              </w:rPr>
              <w:t xml:space="preserve"> год</w:t>
            </w:r>
          </w:p>
        </w:tc>
        <w:tc>
          <w:tcPr>
            <w:tcW w:w="2292" w:type="dxa"/>
          </w:tcPr>
          <w:p w:rsidR="000F3903" w:rsidRPr="00901209" w:rsidRDefault="00320122"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2019</w:t>
            </w:r>
            <w:r w:rsidR="000F3903" w:rsidRPr="00901209">
              <w:rPr>
                <w:rFonts w:ascii="Times New Roman" w:hAnsi="Times New Roman" w:cs="Times New Roman"/>
                <w:sz w:val="24"/>
                <w:szCs w:val="24"/>
              </w:rPr>
              <w:t xml:space="preserve"> год</w:t>
            </w:r>
          </w:p>
        </w:tc>
        <w:tc>
          <w:tcPr>
            <w:tcW w:w="2292"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sidRPr="00901209">
              <w:rPr>
                <w:rFonts w:ascii="Times New Roman" w:hAnsi="Times New Roman" w:cs="Times New Roman"/>
                <w:sz w:val="24"/>
                <w:szCs w:val="24"/>
              </w:rPr>
              <w:t>2016 год</w:t>
            </w:r>
          </w:p>
        </w:tc>
      </w:tr>
      <w:tr w:rsidR="000F3903" w:rsidTr="006E43C1">
        <w:tc>
          <w:tcPr>
            <w:tcW w:w="2695"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sidRPr="00901209">
              <w:rPr>
                <w:rFonts w:ascii="Times New Roman" w:hAnsi="Times New Roman" w:cs="Times New Roman"/>
                <w:sz w:val="24"/>
                <w:szCs w:val="24"/>
              </w:rPr>
              <w:t>Зарегистрированные юридические лица</w:t>
            </w:r>
          </w:p>
        </w:tc>
        <w:tc>
          <w:tcPr>
            <w:tcW w:w="4584" w:type="dxa"/>
            <w:gridSpan w:val="2"/>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Увеличилось на 2.3%</w:t>
            </w:r>
          </w:p>
        </w:tc>
        <w:tc>
          <w:tcPr>
            <w:tcW w:w="2292"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Тенденция не изменилась</w:t>
            </w:r>
          </w:p>
        </w:tc>
      </w:tr>
      <w:tr w:rsidR="000F3903" w:rsidTr="006E43C1">
        <w:tc>
          <w:tcPr>
            <w:tcW w:w="2695"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sidRPr="00901209">
              <w:rPr>
                <w:rFonts w:ascii="Times New Roman" w:hAnsi="Times New Roman" w:cs="Times New Roman"/>
                <w:sz w:val="24"/>
                <w:szCs w:val="24"/>
              </w:rPr>
              <w:t>Зарегистрированные индивидуальные предприниматели</w:t>
            </w:r>
          </w:p>
        </w:tc>
        <w:tc>
          <w:tcPr>
            <w:tcW w:w="2292" w:type="dxa"/>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Увеличилась на 1.6%</w:t>
            </w:r>
          </w:p>
        </w:tc>
        <w:tc>
          <w:tcPr>
            <w:tcW w:w="4584" w:type="dxa"/>
            <w:gridSpan w:val="2"/>
          </w:tcPr>
          <w:p w:rsidR="000F3903" w:rsidRPr="00901209" w:rsidRDefault="000F3903" w:rsidP="006E43C1">
            <w:pPr>
              <w:tabs>
                <w:tab w:val="left" w:pos="3684"/>
              </w:tabs>
              <w:spacing w:line="276" w:lineRule="auto"/>
              <w:jc w:val="center"/>
              <w:rPr>
                <w:rFonts w:ascii="Times New Roman" w:hAnsi="Times New Roman" w:cs="Times New Roman"/>
                <w:sz w:val="24"/>
                <w:szCs w:val="24"/>
              </w:rPr>
            </w:pPr>
            <w:r>
              <w:rPr>
                <w:rFonts w:ascii="Times New Roman" w:hAnsi="Times New Roman" w:cs="Times New Roman"/>
                <w:sz w:val="24"/>
                <w:szCs w:val="24"/>
              </w:rPr>
              <w:t>Тенденция не изменилась</w:t>
            </w:r>
          </w:p>
        </w:tc>
      </w:tr>
    </w:tbl>
    <w:p w:rsidR="001B708E" w:rsidRPr="00AC31F7" w:rsidRDefault="00AC31F7" w:rsidP="00AC31F7">
      <w:pPr>
        <w:tabs>
          <w:tab w:val="left" w:pos="3684"/>
        </w:tabs>
        <w:spacing w:after="0"/>
        <w:ind w:firstLine="680"/>
        <w:jc w:val="both"/>
        <w:rPr>
          <w:rFonts w:ascii="Times New Roman" w:hAnsi="Times New Roman" w:cs="Times New Roman"/>
          <w:sz w:val="24"/>
          <w:szCs w:val="24"/>
        </w:rPr>
      </w:pPr>
      <w:r w:rsidRPr="00AC31F7">
        <w:rPr>
          <w:rFonts w:ascii="Times New Roman" w:hAnsi="Times New Roman" w:cs="Times New Roman"/>
          <w:sz w:val="24"/>
          <w:szCs w:val="24"/>
        </w:rPr>
        <w:t xml:space="preserve">Источник </w:t>
      </w:r>
      <w:r w:rsidR="000F3903" w:rsidRPr="00AC31F7">
        <w:rPr>
          <w:rFonts w:ascii="Times New Roman" w:hAnsi="Times New Roman" w:cs="Times New Roman"/>
          <w:sz w:val="24"/>
          <w:szCs w:val="24"/>
        </w:rPr>
        <w:t xml:space="preserve">  </w:t>
      </w:r>
      <w:r w:rsidRPr="00AC31F7">
        <w:rPr>
          <w:rFonts w:ascii="Times New Roman" w:hAnsi="Times New Roman" w:cs="Times New Roman"/>
          <w:sz w:val="24"/>
          <w:szCs w:val="24"/>
        </w:rPr>
        <w:t xml:space="preserve">Фонина Т.Б. Экономические аспекты поддержки малого и среднего </w:t>
      </w:r>
      <w:r w:rsidR="00320122" w:rsidRPr="00AC31F7">
        <w:rPr>
          <w:rFonts w:ascii="Times New Roman" w:hAnsi="Times New Roman" w:cs="Times New Roman"/>
          <w:sz w:val="24"/>
          <w:szCs w:val="24"/>
        </w:rPr>
        <w:t>предпринимательства. /</w:t>
      </w:r>
      <w:r w:rsidRPr="00AC31F7">
        <w:rPr>
          <w:rFonts w:ascii="Times New Roman" w:hAnsi="Times New Roman" w:cs="Times New Roman"/>
          <w:sz w:val="24"/>
          <w:szCs w:val="24"/>
        </w:rPr>
        <w:t>/Политика, экономика и право в социальной системе общества: новые вызовы и перспективы. - М.ООО «Научный консультант» - 2016 – 167с.</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lastRenderedPageBreak/>
        <w:t>В силу того, что рыночная экономика установилась в РФ сравнительно недавно, а в неко</w:t>
      </w:r>
      <w:r>
        <w:rPr>
          <w:rFonts w:ascii="Times New Roman" w:hAnsi="Times New Roman" w:cs="Times New Roman"/>
          <w:sz w:val="28"/>
          <w:szCs w:val="28"/>
        </w:rPr>
        <w:t>торых отраслях до сих пор нахо</w:t>
      </w:r>
      <w:r w:rsidRPr="00AE4047">
        <w:rPr>
          <w:rFonts w:ascii="Times New Roman" w:hAnsi="Times New Roman" w:cs="Times New Roman"/>
          <w:sz w:val="28"/>
          <w:szCs w:val="28"/>
        </w:rPr>
        <w:t>дится в стадии формирования, то и такое направление политики государства, как поддержка малого предпринимательства, тоже во многом проходит период ста</w:t>
      </w:r>
      <w:r>
        <w:rPr>
          <w:rFonts w:ascii="Times New Roman" w:hAnsi="Times New Roman" w:cs="Times New Roman"/>
          <w:sz w:val="28"/>
          <w:szCs w:val="28"/>
        </w:rPr>
        <w:t>новления. Однако в этом направ</w:t>
      </w:r>
      <w:r w:rsidRPr="00AE4047">
        <w:rPr>
          <w:rFonts w:ascii="Times New Roman" w:hAnsi="Times New Roman" w:cs="Times New Roman"/>
          <w:sz w:val="28"/>
          <w:szCs w:val="28"/>
        </w:rPr>
        <w:t xml:space="preserve">лении уже сделаны серьезные шаги. </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t>Основным нормативно-пр</w:t>
      </w:r>
      <w:r>
        <w:rPr>
          <w:rFonts w:ascii="Times New Roman" w:hAnsi="Times New Roman" w:cs="Times New Roman"/>
          <w:sz w:val="28"/>
          <w:szCs w:val="28"/>
        </w:rPr>
        <w:t>авовым актом, регулирующим дея</w:t>
      </w:r>
      <w:r w:rsidRPr="00AE4047">
        <w:rPr>
          <w:rFonts w:ascii="Times New Roman" w:hAnsi="Times New Roman" w:cs="Times New Roman"/>
          <w:sz w:val="28"/>
          <w:szCs w:val="28"/>
        </w:rPr>
        <w:t>тельность малого и среднего бизнеса на территории РФ, а также его поддержку со стороны государства, является Федеральный закон «О развитии малого и среднего предпринимательства в Российской Федерации» от 24.0</w:t>
      </w:r>
      <w:r>
        <w:rPr>
          <w:rFonts w:ascii="Times New Roman" w:hAnsi="Times New Roman" w:cs="Times New Roman"/>
          <w:sz w:val="28"/>
          <w:szCs w:val="28"/>
        </w:rPr>
        <w:t xml:space="preserve">7.07 г. № 209-ФЗ. </w:t>
      </w:r>
      <w:r>
        <w:rPr>
          <w:rStyle w:val="a8"/>
          <w:rFonts w:ascii="Times New Roman" w:hAnsi="Times New Roman" w:cs="Times New Roman"/>
          <w:sz w:val="28"/>
          <w:szCs w:val="28"/>
        </w:rPr>
        <w:footnoteReference w:customMarkFollows="1" w:id="15"/>
        <w:t>1</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Настоящим за</w:t>
      </w:r>
      <w:r w:rsidRPr="00AE4047">
        <w:rPr>
          <w:rFonts w:ascii="Times New Roman" w:hAnsi="Times New Roman" w:cs="Times New Roman"/>
          <w:sz w:val="28"/>
          <w:szCs w:val="28"/>
        </w:rPr>
        <w:t xml:space="preserve">коном предусмотрены следующие меры: </w:t>
      </w:r>
    </w:p>
    <w:p w:rsidR="003F6A7D" w:rsidRPr="00AE4047"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t>1. Меры по обеспечению финансовой поддержки субъектов малого и среднего предпринимат</w:t>
      </w:r>
      <w:r>
        <w:rPr>
          <w:rFonts w:ascii="Times New Roman" w:hAnsi="Times New Roman" w:cs="Times New Roman"/>
          <w:sz w:val="28"/>
          <w:szCs w:val="28"/>
        </w:rPr>
        <w:t>ельства и организаций, образую</w:t>
      </w:r>
      <w:r w:rsidRPr="00AE4047">
        <w:rPr>
          <w:rFonts w:ascii="Times New Roman" w:hAnsi="Times New Roman" w:cs="Times New Roman"/>
          <w:sz w:val="28"/>
          <w:szCs w:val="28"/>
        </w:rPr>
        <w:t>щих инфраструктуру поддержки субъектов малого и среднего предпринимательства – например, предоставления субсидий, бюджетных инвестиций, государственных и муниц</w:t>
      </w:r>
      <w:r>
        <w:rPr>
          <w:rFonts w:ascii="Times New Roman" w:hAnsi="Times New Roman" w:cs="Times New Roman"/>
          <w:sz w:val="28"/>
          <w:szCs w:val="28"/>
        </w:rPr>
        <w:t>ипальных га</w:t>
      </w:r>
      <w:r w:rsidRPr="00AE4047">
        <w:rPr>
          <w:rFonts w:ascii="Times New Roman" w:hAnsi="Times New Roman" w:cs="Times New Roman"/>
          <w:sz w:val="28"/>
          <w:szCs w:val="28"/>
        </w:rPr>
        <w:t>рантий по обязательствам субъе</w:t>
      </w:r>
      <w:r>
        <w:rPr>
          <w:rFonts w:ascii="Times New Roman" w:hAnsi="Times New Roman" w:cs="Times New Roman"/>
          <w:sz w:val="28"/>
          <w:szCs w:val="28"/>
        </w:rPr>
        <w:t>ктов малого и среднего предпри</w:t>
      </w:r>
      <w:r w:rsidRPr="00AE4047">
        <w:rPr>
          <w:rFonts w:ascii="Times New Roman" w:hAnsi="Times New Roman" w:cs="Times New Roman"/>
          <w:sz w:val="28"/>
          <w:szCs w:val="28"/>
        </w:rPr>
        <w:t>нимательства, субсидирование процентных ставок по займам и т.д.</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t>2. Поддержка малого и среднего бизнеса в налоговой сфере. Выражается, в первую очередь, в создании Единого реестра с</w:t>
      </w:r>
      <w:r>
        <w:rPr>
          <w:rFonts w:ascii="Times New Roman" w:hAnsi="Times New Roman" w:cs="Times New Roman"/>
          <w:sz w:val="28"/>
          <w:szCs w:val="28"/>
        </w:rPr>
        <w:t>убъ</w:t>
      </w:r>
      <w:r w:rsidRPr="00AE4047">
        <w:rPr>
          <w:rFonts w:ascii="Times New Roman" w:hAnsi="Times New Roman" w:cs="Times New Roman"/>
          <w:sz w:val="28"/>
          <w:szCs w:val="28"/>
        </w:rPr>
        <w:t>ектов малого и среднего предпр</w:t>
      </w:r>
      <w:r>
        <w:rPr>
          <w:rFonts w:ascii="Times New Roman" w:hAnsi="Times New Roman" w:cs="Times New Roman"/>
          <w:sz w:val="28"/>
          <w:szCs w:val="28"/>
        </w:rPr>
        <w:t>инимательства, введенного в со</w:t>
      </w:r>
      <w:r w:rsidRPr="00AE4047">
        <w:rPr>
          <w:rFonts w:ascii="Times New Roman" w:hAnsi="Times New Roman" w:cs="Times New Roman"/>
          <w:sz w:val="28"/>
          <w:szCs w:val="28"/>
        </w:rPr>
        <w:t xml:space="preserve">ответствии с Федеральным законом № 408-ФЗ от 29.12.2015 г. Данный реестр содержит исчерпывающие сведения о компаниях, отнесенных к малому и среднему бизнесу, о поставляемой ими продукции и оказываемых услугах, об их участии в программах </w:t>
      </w:r>
      <w:proofErr w:type="spellStart"/>
      <w:r w:rsidRPr="00AE4047">
        <w:rPr>
          <w:rFonts w:ascii="Times New Roman" w:hAnsi="Times New Roman" w:cs="Times New Roman"/>
          <w:sz w:val="28"/>
          <w:szCs w:val="28"/>
        </w:rPr>
        <w:t>госзакупок</w:t>
      </w:r>
      <w:proofErr w:type="spellEnd"/>
      <w:r w:rsidRPr="00AE4047">
        <w:rPr>
          <w:rFonts w:ascii="Times New Roman" w:hAnsi="Times New Roman" w:cs="Times New Roman"/>
          <w:sz w:val="28"/>
          <w:szCs w:val="28"/>
        </w:rPr>
        <w:t xml:space="preserve"> или об уже заключенных </w:t>
      </w:r>
      <w:proofErr w:type="spellStart"/>
      <w:r w:rsidRPr="00AE4047">
        <w:rPr>
          <w:rFonts w:ascii="Times New Roman" w:hAnsi="Times New Roman" w:cs="Times New Roman"/>
          <w:sz w:val="28"/>
          <w:szCs w:val="28"/>
        </w:rPr>
        <w:t>госконтрактах</w:t>
      </w:r>
      <w:proofErr w:type="spellEnd"/>
      <w:r w:rsidRPr="00AE4047">
        <w:rPr>
          <w:rFonts w:ascii="Times New Roman" w:hAnsi="Times New Roman" w:cs="Times New Roman"/>
          <w:sz w:val="28"/>
          <w:szCs w:val="28"/>
        </w:rPr>
        <w:t xml:space="preserve"> и т.д</w:t>
      </w:r>
      <w:r w:rsidR="001B708E">
        <w:rPr>
          <w:rFonts w:ascii="Times New Roman" w:hAnsi="Times New Roman" w:cs="Times New Roman"/>
          <w:sz w:val="28"/>
          <w:szCs w:val="28"/>
        </w:rPr>
        <w:t>.</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t>3. Льготный порядок расчет</w:t>
      </w:r>
      <w:r>
        <w:rPr>
          <w:rFonts w:ascii="Times New Roman" w:hAnsi="Times New Roman" w:cs="Times New Roman"/>
          <w:sz w:val="28"/>
          <w:szCs w:val="28"/>
        </w:rPr>
        <w:t xml:space="preserve">ов </w:t>
      </w:r>
      <w:r w:rsidR="00320122">
        <w:rPr>
          <w:rFonts w:ascii="Times New Roman" w:hAnsi="Times New Roman" w:cs="Times New Roman"/>
          <w:sz w:val="28"/>
          <w:szCs w:val="28"/>
        </w:rPr>
        <w:t>за приватизированными субъектами</w:t>
      </w:r>
      <w:r w:rsidRPr="00AE4047">
        <w:rPr>
          <w:rFonts w:ascii="Times New Roman" w:hAnsi="Times New Roman" w:cs="Times New Roman"/>
          <w:sz w:val="28"/>
          <w:szCs w:val="28"/>
        </w:rPr>
        <w:t xml:space="preserve"> малого и среднего предпринимательства государственное и муниципальное имущество – данные льготы могут действовать при предоставлении прав </w:t>
      </w:r>
      <w:r w:rsidRPr="00AE4047">
        <w:rPr>
          <w:rFonts w:ascii="Times New Roman" w:hAnsi="Times New Roman" w:cs="Times New Roman"/>
          <w:sz w:val="28"/>
          <w:szCs w:val="28"/>
        </w:rPr>
        <w:lastRenderedPageBreak/>
        <w:t xml:space="preserve">выкупа арендуемых зданий, земельных участков, и также могут выражаться в ценовых скидках при их покупке у федеральных и местных органов. </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AE4047">
        <w:rPr>
          <w:rFonts w:ascii="Times New Roman" w:hAnsi="Times New Roman" w:cs="Times New Roman"/>
          <w:sz w:val="28"/>
          <w:szCs w:val="28"/>
        </w:rPr>
        <w:t>4. Особенности участия субъектов мало</w:t>
      </w:r>
      <w:r>
        <w:rPr>
          <w:rFonts w:ascii="Times New Roman" w:hAnsi="Times New Roman" w:cs="Times New Roman"/>
          <w:sz w:val="28"/>
          <w:szCs w:val="28"/>
        </w:rPr>
        <w:t>го предприниматель</w:t>
      </w:r>
      <w:r w:rsidRPr="00AE4047">
        <w:rPr>
          <w:rFonts w:ascii="Times New Roman" w:hAnsi="Times New Roman" w:cs="Times New Roman"/>
          <w:sz w:val="28"/>
          <w:szCs w:val="28"/>
        </w:rPr>
        <w:t>ства в качестве поставщиков (ис</w:t>
      </w:r>
      <w:r>
        <w:rPr>
          <w:rFonts w:ascii="Times New Roman" w:hAnsi="Times New Roman" w:cs="Times New Roman"/>
          <w:sz w:val="28"/>
          <w:szCs w:val="28"/>
        </w:rPr>
        <w:t>полнителей, подрядчиков) в осу</w:t>
      </w:r>
      <w:r w:rsidRPr="00AE4047">
        <w:rPr>
          <w:rFonts w:ascii="Times New Roman" w:hAnsi="Times New Roman" w:cs="Times New Roman"/>
          <w:sz w:val="28"/>
          <w:szCs w:val="28"/>
        </w:rPr>
        <w:t>ществлении закупок товаров, работ, услуг для государственных и муниципальных нужд. Ст. 27 Федерального закона от 05.04.2013 № 44-ФЗ «О контрактной системе в сфере закупок товаров, работ, услуг для обеспечения государственных и муниципальных нужд» предусматривает наделение н</w:t>
      </w:r>
      <w:r>
        <w:rPr>
          <w:rFonts w:ascii="Times New Roman" w:hAnsi="Times New Roman" w:cs="Times New Roman"/>
          <w:sz w:val="28"/>
          <w:szCs w:val="28"/>
        </w:rPr>
        <w:t>ебольших компаний преимущества</w:t>
      </w:r>
      <w:r w:rsidRPr="00AE4047">
        <w:rPr>
          <w:rFonts w:ascii="Times New Roman" w:hAnsi="Times New Roman" w:cs="Times New Roman"/>
          <w:sz w:val="28"/>
          <w:szCs w:val="28"/>
        </w:rPr>
        <w:t xml:space="preserve">ми при участии в </w:t>
      </w:r>
      <w:proofErr w:type="spellStart"/>
      <w:r w:rsidRPr="00AE4047">
        <w:rPr>
          <w:rFonts w:ascii="Times New Roman" w:hAnsi="Times New Roman" w:cs="Times New Roman"/>
          <w:sz w:val="28"/>
          <w:szCs w:val="28"/>
        </w:rPr>
        <w:t>госзакупках</w:t>
      </w:r>
      <w:proofErr w:type="spellEnd"/>
      <w:r w:rsidRPr="00AE4047">
        <w:rPr>
          <w:rFonts w:ascii="Times New Roman" w:hAnsi="Times New Roman" w:cs="Times New Roman"/>
          <w:sz w:val="28"/>
          <w:szCs w:val="28"/>
        </w:rPr>
        <w:t>.</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8A71F7">
        <w:rPr>
          <w:rFonts w:ascii="Times New Roman" w:hAnsi="Times New Roman" w:cs="Times New Roman"/>
          <w:sz w:val="28"/>
          <w:szCs w:val="28"/>
        </w:rPr>
        <w:t>5. Меры по обеспечению пр</w:t>
      </w:r>
      <w:r>
        <w:rPr>
          <w:rFonts w:ascii="Times New Roman" w:hAnsi="Times New Roman" w:cs="Times New Roman"/>
          <w:sz w:val="28"/>
          <w:szCs w:val="28"/>
        </w:rPr>
        <w:t>ав и законных интересов субъек</w:t>
      </w:r>
      <w:r w:rsidRPr="008A71F7">
        <w:rPr>
          <w:rFonts w:ascii="Times New Roman" w:hAnsi="Times New Roman" w:cs="Times New Roman"/>
          <w:sz w:val="28"/>
          <w:szCs w:val="28"/>
        </w:rPr>
        <w:t>тов малого и среднего предпринимательства при осуществлении государственного контроля (надз</w:t>
      </w:r>
      <w:r>
        <w:rPr>
          <w:rFonts w:ascii="Times New Roman" w:hAnsi="Times New Roman" w:cs="Times New Roman"/>
          <w:sz w:val="28"/>
          <w:szCs w:val="28"/>
        </w:rPr>
        <w:t>ора) в соответствии с Федераль</w:t>
      </w:r>
      <w:r w:rsidRPr="008A71F7">
        <w:rPr>
          <w:rFonts w:ascii="Times New Roman" w:hAnsi="Times New Roman" w:cs="Times New Roman"/>
          <w:sz w:val="28"/>
          <w:szCs w:val="28"/>
        </w:rPr>
        <w:t>ным законом «О защите пра</w:t>
      </w:r>
      <w:r>
        <w:rPr>
          <w:rFonts w:ascii="Times New Roman" w:hAnsi="Times New Roman" w:cs="Times New Roman"/>
          <w:sz w:val="28"/>
          <w:szCs w:val="28"/>
        </w:rPr>
        <w:t>в юридических лиц и индивидуаль</w:t>
      </w:r>
      <w:r w:rsidRPr="008A71F7">
        <w:rPr>
          <w:rFonts w:ascii="Times New Roman" w:hAnsi="Times New Roman" w:cs="Times New Roman"/>
          <w:sz w:val="28"/>
          <w:szCs w:val="28"/>
        </w:rPr>
        <w:t xml:space="preserve">ных предпринимателей при осуществлении государственного контроля (надзора) и муниципального контроля» от 26.12.2008 № 294-ФЗ; </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8A71F7">
        <w:rPr>
          <w:rFonts w:ascii="Times New Roman" w:hAnsi="Times New Roman" w:cs="Times New Roman"/>
          <w:sz w:val="28"/>
          <w:szCs w:val="28"/>
        </w:rPr>
        <w:t>6. Центры занятости населения (биржи труда) предоставляют ряд льгот и услуг начинающим предпринимателям. Перечень может различаться в зависимости от региона, т.к. этот вопрос оставлен на откуп властям субъектов РФ.</w:t>
      </w:r>
    </w:p>
    <w:p w:rsidR="003F6A7D" w:rsidRDefault="003F6A7D" w:rsidP="003F6A7D">
      <w:pPr>
        <w:tabs>
          <w:tab w:val="left" w:pos="3684"/>
        </w:tabs>
        <w:spacing w:after="0" w:line="360" w:lineRule="auto"/>
        <w:ind w:firstLine="680"/>
        <w:jc w:val="both"/>
        <w:rPr>
          <w:rFonts w:ascii="Times New Roman" w:hAnsi="Times New Roman" w:cs="Times New Roman"/>
          <w:sz w:val="28"/>
          <w:szCs w:val="28"/>
        </w:rPr>
      </w:pPr>
      <w:r w:rsidRPr="008A71F7">
        <w:rPr>
          <w:rFonts w:ascii="Times New Roman" w:hAnsi="Times New Roman" w:cs="Times New Roman"/>
          <w:sz w:val="28"/>
          <w:szCs w:val="28"/>
        </w:rPr>
        <w:t>7. Иные меры. Также в целях содействия ра</w:t>
      </w:r>
      <w:r>
        <w:rPr>
          <w:rFonts w:ascii="Times New Roman" w:hAnsi="Times New Roman" w:cs="Times New Roman"/>
          <w:sz w:val="28"/>
          <w:szCs w:val="28"/>
        </w:rPr>
        <w:t>звитию малого и среднего бизне</w:t>
      </w:r>
      <w:r w:rsidRPr="008A71F7">
        <w:rPr>
          <w:rFonts w:ascii="Times New Roman" w:hAnsi="Times New Roman" w:cs="Times New Roman"/>
          <w:sz w:val="28"/>
          <w:szCs w:val="28"/>
        </w:rPr>
        <w:t>са в нашей стране государство</w:t>
      </w:r>
      <w:r>
        <w:rPr>
          <w:rFonts w:ascii="Times New Roman" w:hAnsi="Times New Roman" w:cs="Times New Roman"/>
          <w:sz w:val="28"/>
          <w:szCs w:val="28"/>
        </w:rPr>
        <w:t>м создана «Федеральная корпора</w:t>
      </w:r>
      <w:r w:rsidRPr="008A71F7">
        <w:rPr>
          <w:rFonts w:ascii="Times New Roman" w:hAnsi="Times New Roman" w:cs="Times New Roman"/>
          <w:sz w:val="28"/>
          <w:szCs w:val="28"/>
        </w:rPr>
        <w:t>ция по развитию малого и сред</w:t>
      </w:r>
      <w:r>
        <w:rPr>
          <w:rFonts w:ascii="Times New Roman" w:hAnsi="Times New Roman" w:cs="Times New Roman"/>
          <w:sz w:val="28"/>
          <w:szCs w:val="28"/>
        </w:rPr>
        <w:t>него предпринимательства» (Кор</w:t>
      </w:r>
      <w:r w:rsidRPr="008A71F7">
        <w:rPr>
          <w:rFonts w:ascii="Times New Roman" w:hAnsi="Times New Roman" w:cs="Times New Roman"/>
          <w:sz w:val="28"/>
          <w:szCs w:val="28"/>
        </w:rPr>
        <w:t>порация МСП). Она представля</w:t>
      </w:r>
      <w:r>
        <w:rPr>
          <w:rFonts w:ascii="Times New Roman" w:hAnsi="Times New Roman" w:cs="Times New Roman"/>
          <w:sz w:val="28"/>
          <w:szCs w:val="28"/>
        </w:rPr>
        <w:t>ет собой некоммерческую органи</w:t>
      </w:r>
      <w:r w:rsidRPr="008A71F7">
        <w:rPr>
          <w:rFonts w:ascii="Times New Roman" w:hAnsi="Times New Roman" w:cs="Times New Roman"/>
          <w:sz w:val="28"/>
          <w:szCs w:val="28"/>
        </w:rPr>
        <w:t>зацию, осуществляющую свою д</w:t>
      </w:r>
      <w:r>
        <w:rPr>
          <w:rFonts w:ascii="Times New Roman" w:hAnsi="Times New Roman" w:cs="Times New Roman"/>
          <w:sz w:val="28"/>
          <w:szCs w:val="28"/>
        </w:rPr>
        <w:t>еятельность в качестве институ</w:t>
      </w:r>
      <w:r w:rsidRPr="008A71F7">
        <w:rPr>
          <w:rFonts w:ascii="Times New Roman" w:hAnsi="Times New Roman" w:cs="Times New Roman"/>
          <w:sz w:val="28"/>
          <w:szCs w:val="28"/>
        </w:rPr>
        <w:t>та развития в сфере малого и среднего предпринимательства в целях координации оказания су</w:t>
      </w:r>
      <w:r>
        <w:rPr>
          <w:rFonts w:ascii="Times New Roman" w:hAnsi="Times New Roman" w:cs="Times New Roman"/>
          <w:sz w:val="28"/>
          <w:szCs w:val="28"/>
        </w:rPr>
        <w:t>бъектам малого и среднего пред</w:t>
      </w:r>
      <w:r w:rsidRPr="008A71F7">
        <w:rPr>
          <w:rFonts w:ascii="Times New Roman" w:hAnsi="Times New Roman" w:cs="Times New Roman"/>
          <w:sz w:val="28"/>
          <w:szCs w:val="28"/>
        </w:rPr>
        <w:t>принимательства (МСП) п</w:t>
      </w:r>
      <w:r>
        <w:rPr>
          <w:rFonts w:ascii="Times New Roman" w:hAnsi="Times New Roman" w:cs="Times New Roman"/>
          <w:sz w:val="28"/>
          <w:szCs w:val="28"/>
        </w:rPr>
        <w:t>оддержки, предусмотренной Феде</w:t>
      </w:r>
      <w:r w:rsidRPr="008A71F7">
        <w:rPr>
          <w:rFonts w:ascii="Times New Roman" w:hAnsi="Times New Roman" w:cs="Times New Roman"/>
          <w:sz w:val="28"/>
          <w:szCs w:val="28"/>
        </w:rPr>
        <w:t>ральным законом от 24.07.2007 № 209-ФЗ</w:t>
      </w:r>
    </w:p>
    <w:p w:rsidR="003F6A7D" w:rsidRPr="00AC31F7" w:rsidRDefault="001B708E" w:rsidP="00AC31F7">
      <w:pPr>
        <w:tabs>
          <w:tab w:val="left" w:pos="3684"/>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Несмотря на достаточно емкое нормативно-правовое регулирование малого предпринимательства в РФ, на его развитие оказывают существенное влияние ряд проблем, речь о которых пойдет в следующем параграфе</w:t>
      </w:r>
    </w:p>
    <w:p w:rsidR="00451F31" w:rsidRDefault="00320122" w:rsidP="00451F31">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320122">
        <w:rPr>
          <w:rFonts w:ascii="Times New Roman" w:eastAsia="Times New Roman" w:hAnsi="Times New Roman" w:cs="Times New Roman"/>
          <w:b/>
          <w:color w:val="000000"/>
          <w:sz w:val="28"/>
          <w:szCs w:val="28"/>
          <w:lang w:eastAsia="ru-RU"/>
        </w:rPr>
        <w:lastRenderedPageBreak/>
        <w:t>2.2. Анализ специальных налоговых режимов в развитии малого предпринимательства в РФ</w:t>
      </w:r>
    </w:p>
    <w:p w:rsidR="00320122" w:rsidRDefault="00320122" w:rsidP="00451F31">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t>В целом режимы налогообложения в России разделяются на общий и несколько специальных. По умолчанию, если вновь открывшееся юридическое лицо или индивидуальный предприниматель не выбирает режим самостоятельно, уведомив об этом налоговую инспекцию, то к нему применяется общий режим. Общая система налогообложения малого бизнеса не имеет никаких особенностей. Организацией будут выплачиваться все федеральные налоги:</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73349">
        <w:rPr>
          <w:rFonts w:ascii="Times New Roman" w:eastAsia="Times New Roman" w:hAnsi="Times New Roman" w:cs="Times New Roman"/>
          <w:color w:val="000000"/>
          <w:sz w:val="28"/>
          <w:szCs w:val="28"/>
          <w:lang w:eastAsia="ru-RU"/>
        </w:rPr>
        <w:t xml:space="preserve">на прибыль;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73349">
        <w:rPr>
          <w:rFonts w:ascii="Times New Roman" w:eastAsia="Times New Roman" w:hAnsi="Times New Roman" w:cs="Times New Roman"/>
          <w:color w:val="000000"/>
          <w:sz w:val="28"/>
          <w:szCs w:val="28"/>
          <w:lang w:eastAsia="ru-RU"/>
        </w:rPr>
        <w:t>НДФЛ;</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F73349">
        <w:rPr>
          <w:rFonts w:ascii="Times New Roman" w:eastAsia="Times New Roman" w:hAnsi="Times New Roman" w:cs="Times New Roman"/>
          <w:color w:val="000000"/>
          <w:sz w:val="28"/>
          <w:szCs w:val="28"/>
          <w:lang w:eastAsia="ru-RU"/>
        </w:rPr>
        <w:t xml:space="preserve"> НДС;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F73349">
        <w:rPr>
          <w:rFonts w:ascii="Times New Roman" w:eastAsia="Times New Roman" w:hAnsi="Times New Roman" w:cs="Times New Roman"/>
          <w:color w:val="000000"/>
          <w:sz w:val="28"/>
          <w:szCs w:val="28"/>
          <w:lang w:eastAsia="ru-RU"/>
        </w:rPr>
        <w:t xml:space="preserve">единый социальный налог;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F73349">
        <w:rPr>
          <w:rFonts w:ascii="Times New Roman" w:eastAsia="Times New Roman" w:hAnsi="Times New Roman" w:cs="Times New Roman"/>
          <w:color w:val="000000"/>
          <w:sz w:val="28"/>
          <w:szCs w:val="28"/>
          <w:lang w:eastAsia="ru-RU"/>
        </w:rPr>
        <w:t xml:space="preserve">акцизы;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F73349">
        <w:rPr>
          <w:rFonts w:ascii="Times New Roman" w:eastAsia="Times New Roman" w:hAnsi="Times New Roman" w:cs="Times New Roman"/>
          <w:color w:val="000000"/>
          <w:sz w:val="28"/>
          <w:szCs w:val="28"/>
          <w:lang w:eastAsia="ru-RU"/>
        </w:rPr>
        <w:t xml:space="preserve">водный налог, налоги на добычу полезных ископаемых, за пользование природными ресурсами (объекты животного мира и водных биологических ресурсов).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t xml:space="preserve">Индивидуальный предприниматель на ОСНО выплачивает следующие федеральные налоги: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73349">
        <w:rPr>
          <w:rFonts w:ascii="Times New Roman" w:eastAsia="Times New Roman" w:hAnsi="Times New Roman" w:cs="Times New Roman"/>
          <w:color w:val="000000"/>
          <w:sz w:val="28"/>
          <w:szCs w:val="28"/>
          <w:lang w:eastAsia="ru-RU"/>
        </w:rPr>
        <w:t xml:space="preserve">НДФЛ (13%) за себя и работников (если есть);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73349">
        <w:rPr>
          <w:rFonts w:ascii="Times New Roman" w:eastAsia="Times New Roman" w:hAnsi="Times New Roman" w:cs="Times New Roman"/>
          <w:color w:val="000000"/>
          <w:sz w:val="28"/>
          <w:szCs w:val="28"/>
          <w:lang w:eastAsia="ru-RU"/>
        </w:rPr>
        <w:t xml:space="preserve">НДС (размер зависит от вида товара или услуги, 10% или 18%);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F73349">
        <w:rPr>
          <w:rFonts w:ascii="Times New Roman" w:eastAsia="Times New Roman" w:hAnsi="Times New Roman" w:cs="Times New Roman"/>
          <w:color w:val="000000"/>
          <w:sz w:val="28"/>
          <w:szCs w:val="28"/>
          <w:lang w:eastAsia="ru-RU"/>
        </w:rPr>
        <w:t xml:space="preserve">страховые взносы за работников (26% от суммы зарплаты работников); фиксированные взносы за себя (в 2013 году сумма составляет 35 664,66 рублей). Эти же взносы выплачиваются и при применении специальных режимов.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t xml:space="preserve">Помимо федеральных существуют налоги региональные: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73349">
        <w:rPr>
          <w:rFonts w:ascii="Times New Roman" w:eastAsia="Times New Roman" w:hAnsi="Times New Roman" w:cs="Times New Roman"/>
          <w:color w:val="000000"/>
          <w:sz w:val="28"/>
          <w:szCs w:val="28"/>
          <w:lang w:eastAsia="ru-RU"/>
        </w:rPr>
        <w:t>транспортный;</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73349">
        <w:rPr>
          <w:rFonts w:ascii="Times New Roman" w:eastAsia="Times New Roman" w:hAnsi="Times New Roman" w:cs="Times New Roman"/>
          <w:color w:val="000000"/>
          <w:sz w:val="28"/>
          <w:szCs w:val="28"/>
          <w:lang w:eastAsia="ru-RU"/>
        </w:rPr>
        <w:t xml:space="preserve"> на имущество;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F73349">
        <w:rPr>
          <w:rFonts w:ascii="Times New Roman" w:eastAsia="Times New Roman" w:hAnsi="Times New Roman" w:cs="Times New Roman"/>
          <w:color w:val="000000"/>
          <w:sz w:val="28"/>
          <w:szCs w:val="28"/>
          <w:lang w:eastAsia="ru-RU"/>
        </w:rPr>
        <w:t>на игорный бизнес.</w:t>
      </w:r>
    </w:p>
    <w:p w:rsidR="00F73349" w:rsidRDefault="00F73349" w:rsidP="00451F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lastRenderedPageBreak/>
        <w:t>Наконец, есть еще местные налоги на землю и имущество физических лиц. С полным перечнем налогов можно ознакомиться в статьях 13, 14 и 15 Налогового кодекса. Более того, на ОСНО организация обязана вести налоговый и бухгалтерский учет в полной мере в соответствии с законодательством. Разумеется, для малого предприятия налоговое бремя ОСНО может оказаться непосильным. Поэтому предусмотрена система налогообложения малого бизнеса, включающая специальные режимы, которые освобождают малый бизнес от некоторых видов налогов. Рассмотрим вкратце каждый из режимов.</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73349">
        <w:rPr>
          <w:rFonts w:ascii="Times New Roman" w:eastAsia="Times New Roman" w:hAnsi="Times New Roman" w:cs="Times New Roman"/>
          <w:color w:val="000000"/>
          <w:sz w:val="28"/>
          <w:szCs w:val="28"/>
          <w:lang w:eastAsia="ru-RU"/>
        </w:rPr>
        <w:t>Упрощенная система налогообложения. Разрешается к применению только организациям с доходами не более 20 млн рублей в год, численностью работников не более 100, а также стоимостью имущества не более 100 млн. Данный режим заменяет НДС, а также налоги на имущество и прибыль единым налогом. Однако здесь есть исключения, перечень которых можно найти в Налоговом кодексе (статьи 174, 224, 284, 346 и некоторые другие). Облагаться налогом могут общие доходы (6%) или разница доходов и расходов (15%). При переходе на УСН допустимо выбрать только один вариант.</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t xml:space="preserve">Единый налог на вмененный доход. Ранее режим был обязательным при определенных видах деятельности (они указаны в п.2 статьи 346.26 НК), которые велись в тех регионах, где был введен ЕНВД, но с 2013 года стал добровольным. При его применении организации выплачивают: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73349">
        <w:rPr>
          <w:rFonts w:ascii="Times New Roman" w:eastAsia="Times New Roman" w:hAnsi="Times New Roman" w:cs="Times New Roman"/>
          <w:color w:val="000000"/>
          <w:sz w:val="28"/>
          <w:szCs w:val="28"/>
          <w:lang w:eastAsia="ru-RU"/>
        </w:rPr>
        <w:t xml:space="preserve">ЕНВД (налогом облагается не фактическая прибыль, а потенциальный, то есть вмененный доход);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73349">
        <w:rPr>
          <w:rFonts w:ascii="Times New Roman" w:eastAsia="Times New Roman" w:hAnsi="Times New Roman" w:cs="Times New Roman"/>
          <w:color w:val="000000"/>
          <w:sz w:val="28"/>
          <w:szCs w:val="28"/>
          <w:lang w:eastAsia="ru-RU"/>
        </w:rPr>
        <w:t xml:space="preserve">НДФЛ (из заработной платы работников); </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F73349">
        <w:rPr>
          <w:rFonts w:ascii="Times New Roman" w:eastAsia="Times New Roman" w:hAnsi="Times New Roman" w:cs="Times New Roman"/>
          <w:color w:val="000000"/>
          <w:sz w:val="28"/>
          <w:szCs w:val="28"/>
          <w:lang w:eastAsia="ru-RU"/>
        </w:rPr>
        <w:t>взносы в ФСС (с выплат работникам).</w:t>
      </w:r>
    </w:p>
    <w:p w:rsidR="00F73349" w:rsidRDefault="00F73349"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3349">
        <w:rPr>
          <w:rFonts w:ascii="Times New Roman" w:eastAsia="Times New Roman" w:hAnsi="Times New Roman" w:cs="Times New Roman"/>
          <w:color w:val="000000"/>
          <w:sz w:val="28"/>
          <w:szCs w:val="28"/>
          <w:lang w:eastAsia="ru-RU"/>
        </w:rPr>
        <w:t xml:space="preserve">Единый сельскохозяйственный налог. Соответственно, применим только к сельскохозяйственным производителям, да и то не ко всем. Предприятие должно заниматься именно производством, переработка продуктов не попадает под данный режим. Кроме того, для подачи заявления </w:t>
      </w:r>
      <w:r w:rsidRPr="00F73349">
        <w:rPr>
          <w:rFonts w:ascii="Times New Roman" w:eastAsia="Times New Roman" w:hAnsi="Times New Roman" w:cs="Times New Roman"/>
          <w:color w:val="000000"/>
          <w:sz w:val="28"/>
          <w:szCs w:val="28"/>
          <w:lang w:eastAsia="ru-RU"/>
        </w:rPr>
        <w:lastRenderedPageBreak/>
        <w:t>с целью перехода на этот режим, доля дохода, полученного от продажи товаров самостоятельного производства за последний год, должна быть более 70%</w:t>
      </w: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развитие малого предпринимательства в РФ оказывает влияние ряд проблем, речь о которых более детально пойдет в следующей главе.</w:t>
      </w: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F31C7" w:rsidRPr="00F73349" w:rsidRDefault="004F31C7" w:rsidP="00F733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F73349" w:rsidRDefault="00F73349" w:rsidP="00F73349">
      <w:pPr>
        <w:shd w:val="clear" w:color="auto" w:fill="FFFFFF"/>
        <w:spacing w:after="0" w:line="360" w:lineRule="auto"/>
        <w:rPr>
          <w:rFonts w:ascii="Times New Roman" w:eastAsia="Times New Roman" w:hAnsi="Times New Roman" w:cs="Times New Roman"/>
          <w:b/>
          <w:color w:val="000000"/>
          <w:sz w:val="28"/>
          <w:szCs w:val="28"/>
          <w:lang w:eastAsia="ru-RU"/>
        </w:rPr>
      </w:pPr>
    </w:p>
    <w:p w:rsidR="00AA1C7C" w:rsidRDefault="001B708E" w:rsidP="001B708E">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1B708E">
        <w:rPr>
          <w:rFonts w:ascii="Times New Roman" w:eastAsia="Times New Roman" w:hAnsi="Times New Roman" w:cs="Times New Roman"/>
          <w:b/>
          <w:color w:val="000000"/>
          <w:sz w:val="28"/>
          <w:szCs w:val="28"/>
          <w:lang w:eastAsia="ru-RU"/>
        </w:rPr>
        <w:lastRenderedPageBreak/>
        <w:t>3.Проблемы развития малого предпринимательства в РФ и пути их преодоления</w:t>
      </w:r>
    </w:p>
    <w:p w:rsidR="001B708E" w:rsidRDefault="001B708E"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A1C7C" w:rsidRPr="009C53B4"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C53B4">
        <w:rPr>
          <w:rFonts w:ascii="Times New Roman" w:eastAsia="Times New Roman" w:hAnsi="Times New Roman" w:cs="Times New Roman"/>
          <w:color w:val="000000"/>
          <w:sz w:val="28"/>
          <w:szCs w:val="28"/>
          <w:lang w:eastAsia="ru-RU"/>
        </w:rPr>
        <w:t xml:space="preserve">Малые и средние предприятия в </w:t>
      </w:r>
      <w:r>
        <w:rPr>
          <w:rFonts w:ascii="Times New Roman" w:eastAsia="Times New Roman" w:hAnsi="Times New Roman" w:cs="Times New Roman"/>
          <w:color w:val="000000"/>
          <w:sz w:val="28"/>
          <w:szCs w:val="28"/>
          <w:lang w:eastAsia="ru-RU"/>
        </w:rPr>
        <w:t>РФ</w:t>
      </w:r>
      <w:r w:rsidRPr="009C53B4">
        <w:rPr>
          <w:rFonts w:ascii="Times New Roman" w:eastAsia="Times New Roman" w:hAnsi="Times New Roman" w:cs="Times New Roman"/>
          <w:color w:val="000000"/>
          <w:sz w:val="28"/>
          <w:szCs w:val="28"/>
          <w:lang w:eastAsia="ru-RU"/>
        </w:rPr>
        <w:t xml:space="preserve"> сталкиваются с большими трудностями.      </w:t>
      </w:r>
    </w:p>
    <w:p w:rsidR="00AA1C7C" w:rsidRPr="009C53B4" w:rsidRDefault="00AA1C7C" w:rsidP="00AA1C7C">
      <w:pPr>
        <w:spacing w:after="0" w:line="360" w:lineRule="auto"/>
        <w:ind w:firstLine="709"/>
        <w:jc w:val="both"/>
        <w:rPr>
          <w:rFonts w:ascii="Times New Roman" w:eastAsia="Calibri" w:hAnsi="Times New Roman" w:cs="Times New Roman"/>
          <w:sz w:val="28"/>
          <w:szCs w:val="28"/>
        </w:rPr>
      </w:pPr>
      <w:r w:rsidRPr="009C53B4">
        <w:rPr>
          <w:rFonts w:ascii="Times New Roman" w:eastAsia="Calibri" w:hAnsi="Times New Roman" w:cs="Times New Roman"/>
          <w:sz w:val="28"/>
          <w:szCs w:val="28"/>
        </w:rPr>
        <w:t>На сегодняшний день молодые люди, прежде чем начать свой бизнес, сталкиваются с рядом проблем, среди которых, на первом месте это отсутствие первоначального капитала для открытия своего дела.</w:t>
      </w:r>
      <w:r w:rsidR="00040A29">
        <w:rPr>
          <w:rStyle w:val="a8"/>
          <w:rFonts w:ascii="Times New Roman" w:eastAsia="Calibri" w:hAnsi="Times New Roman" w:cs="Times New Roman"/>
          <w:sz w:val="28"/>
          <w:szCs w:val="28"/>
        </w:rPr>
        <w:footnoteReference w:customMarkFollows="1" w:id="16"/>
        <w:t>15</w:t>
      </w:r>
    </w:p>
    <w:p w:rsidR="00AA1C7C" w:rsidRPr="009C53B4" w:rsidRDefault="00AA1C7C" w:rsidP="00AA1C7C">
      <w:pPr>
        <w:spacing w:after="0" w:line="360" w:lineRule="auto"/>
        <w:ind w:firstLine="709"/>
        <w:jc w:val="both"/>
        <w:rPr>
          <w:rFonts w:ascii="Times New Roman" w:eastAsia="Calibri" w:hAnsi="Times New Roman" w:cs="Times New Roman"/>
          <w:sz w:val="28"/>
          <w:szCs w:val="28"/>
        </w:rPr>
      </w:pPr>
      <w:r w:rsidRPr="009C53B4">
        <w:rPr>
          <w:rFonts w:ascii="Times New Roman" w:eastAsia="Calibri" w:hAnsi="Times New Roman" w:cs="Times New Roman"/>
          <w:sz w:val="28"/>
          <w:szCs w:val="28"/>
        </w:rPr>
        <w:t>Во-вторых, отсутствие опыта и недостаточная образованность</w:t>
      </w:r>
    </w:p>
    <w:p w:rsidR="00AA1C7C" w:rsidRPr="00B9184F" w:rsidRDefault="00AA1C7C" w:rsidP="00AA1C7C">
      <w:pPr>
        <w:spacing w:after="0" w:line="360" w:lineRule="auto"/>
        <w:ind w:firstLine="709"/>
        <w:jc w:val="both"/>
        <w:rPr>
          <w:rFonts w:ascii="Times New Roman" w:eastAsia="Calibri" w:hAnsi="Times New Roman" w:cs="Times New Roman"/>
          <w:sz w:val="28"/>
          <w:szCs w:val="28"/>
        </w:rPr>
      </w:pPr>
      <w:r w:rsidRPr="009C53B4">
        <w:rPr>
          <w:rFonts w:ascii="Times New Roman" w:eastAsia="Calibri" w:hAnsi="Times New Roman" w:cs="Times New Roman"/>
          <w:sz w:val="28"/>
          <w:szCs w:val="28"/>
        </w:rPr>
        <w:t>В-</w:t>
      </w:r>
      <w:bookmarkStart w:id="0" w:name="_GoBack"/>
      <w:bookmarkEnd w:id="0"/>
      <w:r w:rsidR="00E2500F" w:rsidRPr="009C53B4">
        <w:rPr>
          <w:rFonts w:ascii="Times New Roman" w:eastAsia="Calibri" w:hAnsi="Times New Roman" w:cs="Times New Roman"/>
          <w:sz w:val="28"/>
          <w:szCs w:val="28"/>
        </w:rPr>
        <w:t>третьих, будущие</w:t>
      </w:r>
      <w:r w:rsidRPr="009C53B4">
        <w:rPr>
          <w:rFonts w:ascii="Times New Roman" w:eastAsia="Calibri" w:hAnsi="Times New Roman" w:cs="Times New Roman"/>
          <w:sz w:val="28"/>
          <w:szCs w:val="28"/>
        </w:rPr>
        <w:t xml:space="preserve"> молодые предприниматели зачастую боятся рисковать.</w:t>
      </w:r>
    </w:p>
    <w:p w:rsidR="00AA1C7C" w:rsidRPr="009C53B4" w:rsidRDefault="00AA1C7C" w:rsidP="00AA1C7C">
      <w:pPr>
        <w:spacing w:after="0" w:line="360" w:lineRule="auto"/>
        <w:ind w:firstLine="709"/>
        <w:jc w:val="both"/>
        <w:rPr>
          <w:rFonts w:ascii="Times New Roman" w:eastAsia="Calibri" w:hAnsi="Times New Roman" w:cs="Times New Roman"/>
          <w:sz w:val="28"/>
          <w:szCs w:val="28"/>
        </w:rPr>
      </w:pPr>
      <w:r w:rsidRPr="009C53B4">
        <w:rPr>
          <w:rFonts w:ascii="Times New Roman" w:eastAsia="Calibri" w:hAnsi="Times New Roman" w:cs="Times New Roman"/>
          <w:sz w:val="28"/>
          <w:szCs w:val="28"/>
        </w:rPr>
        <w:t>Помимо этих проблем, у молодых предпринимателей существует и множество других проблем, с которыми они сталкиваются на пути открытия своего дела, но те, о которых говорилось раннее, наиболее актуальны.</w:t>
      </w:r>
    </w:p>
    <w:p w:rsidR="00AA1C7C" w:rsidRPr="009C53B4" w:rsidRDefault="00AA1C7C" w:rsidP="00AA1C7C">
      <w:pPr>
        <w:tabs>
          <w:tab w:val="left" w:pos="1920"/>
        </w:tabs>
        <w:spacing w:after="0" w:line="360" w:lineRule="auto"/>
        <w:ind w:firstLine="737"/>
        <w:jc w:val="center"/>
        <w:rPr>
          <w:rFonts w:ascii="Times New Roman" w:eastAsia="Calibri" w:hAnsi="Times New Roman" w:cs="Times New Roman"/>
          <w:sz w:val="28"/>
          <w:szCs w:val="28"/>
        </w:rPr>
      </w:pPr>
      <w:r w:rsidRPr="009C53B4">
        <w:rPr>
          <w:rFonts w:ascii="Calibri" w:eastAsia="Calibri" w:hAnsi="Calibri" w:cs="Times New Roman"/>
          <w:noProof/>
          <w:lang w:eastAsia="ru-RU"/>
        </w:rPr>
        <w:drawing>
          <wp:inline distT="0" distB="0" distL="0" distR="0" wp14:anchorId="264245AE" wp14:editId="5777F4C2">
            <wp:extent cx="3516996" cy="2096814"/>
            <wp:effectExtent l="0" t="0" r="762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532080" cy="2105807"/>
                    </a:xfrm>
                    <a:prstGeom prst="rect">
                      <a:avLst/>
                    </a:prstGeom>
                  </pic:spPr>
                </pic:pic>
              </a:graphicData>
            </a:graphic>
          </wp:inline>
        </w:drawing>
      </w:r>
    </w:p>
    <w:p w:rsidR="004E52EA" w:rsidRPr="00AC31F7" w:rsidRDefault="00AA1C7C" w:rsidP="004E52EA">
      <w:pPr>
        <w:spacing w:after="0" w:line="360" w:lineRule="auto"/>
        <w:ind w:firstLine="709"/>
        <w:jc w:val="center"/>
        <w:rPr>
          <w:rFonts w:ascii="Times New Roman" w:hAnsi="Times New Roman"/>
          <w:color w:val="FF0000"/>
          <w:sz w:val="28"/>
          <w:szCs w:val="28"/>
        </w:rPr>
      </w:pPr>
      <w:r w:rsidRPr="009C53B4">
        <w:rPr>
          <w:rFonts w:ascii="Times New Roman" w:eastAsia="Calibri" w:hAnsi="Times New Roman" w:cs="Times New Roman"/>
          <w:sz w:val="28"/>
          <w:szCs w:val="28"/>
        </w:rPr>
        <w:t xml:space="preserve">Рис </w:t>
      </w:r>
      <w:r w:rsidR="004F31C7">
        <w:rPr>
          <w:rFonts w:ascii="Times New Roman" w:eastAsia="Calibri" w:hAnsi="Times New Roman" w:cs="Times New Roman"/>
          <w:sz w:val="28"/>
          <w:szCs w:val="28"/>
        </w:rPr>
        <w:t xml:space="preserve">3.1. </w:t>
      </w:r>
      <w:r w:rsidRPr="009C53B4">
        <w:rPr>
          <w:rFonts w:ascii="Times New Roman" w:eastAsia="Calibri" w:hAnsi="Times New Roman" w:cs="Times New Roman"/>
          <w:sz w:val="28"/>
          <w:szCs w:val="28"/>
        </w:rPr>
        <w:t xml:space="preserve">Проблемы </w:t>
      </w:r>
      <w:r>
        <w:rPr>
          <w:rFonts w:ascii="Times New Roman" w:eastAsia="Calibri" w:hAnsi="Times New Roman" w:cs="Times New Roman"/>
          <w:sz w:val="28"/>
          <w:szCs w:val="28"/>
        </w:rPr>
        <w:t xml:space="preserve">малого </w:t>
      </w:r>
      <w:r w:rsidRPr="009C53B4">
        <w:rPr>
          <w:rFonts w:ascii="Times New Roman" w:eastAsia="Calibri" w:hAnsi="Times New Roman" w:cs="Times New Roman"/>
          <w:sz w:val="28"/>
          <w:szCs w:val="28"/>
        </w:rPr>
        <w:t xml:space="preserve">предпринимательства </w:t>
      </w:r>
      <w:r>
        <w:rPr>
          <w:rFonts w:ascii="Times New Roman" w:eastAsia="Calibri" w:hAnsi="Times New Roman" w:cs="Times New Roman"/>
          <w:sz w:val="28"/>
          <w:szCs w:val="28"/>
        </w:rPr>
        <w:t>ы РФ</w:t>
      </w:r>
      <w:r w:rsidR="004E52EA">
        <w:rPr>
          <w:rFonts w:ascii="Times New Roman" w:eastAsia="Calibri" w:hAnsi="Times New Roman" w:cs="Times New Roman"/>
          <w:sz w:val="28"/>
          <w:szCs w:val="28"/>
        </w:rPr>
        <w:t xml:space="preserve"> </w:t>
      </w:r>
      <w:r w:rsidR="00AC31F7" w:rsidRPr="00AC31F7">
        <w:rPr>
          <w:rFonts w:ascii="Times New Roman" w:hAnsi="Times New Roman"/>
          <w:color w:val="000000" w:themeColor="text1"/>
          <w:sz w:val="28"/>
          <w:szCs w:val="28"/>
        </w:rPr>
        <w:t>[15]</w:t>
      </w:r>
    </w:p>
    <w:p w:rsidR="00AA1C7C" w:rsidRPr="00F73349" w:rsidRDefault="00AA1C7C" w:rsidP="00F73349">
      <w:pPr>
        <w:shd w:val="clear" w:color="auto" w:fill="FFFFFF"/>
        <w:spacing w:after="0" w:line="360" w:lineRule="auto"/>
        <w:ind w:firstLine="709"/>
        <w:jc w:val="center"/>
        <w:rPr>
          <w:rFonts w:ascii="Times New Roman" w:eastAsia="Calibri" w:hAnsi="Times New Roman" w:cs="Times New Roman"/>
          <w:sz w:val="28"/>
          <w:szCs w:val="28"/>
        </w:rPr>
      </w:pPr>
    </w:p>
    <w:p w:rsidR="00AA1C7C"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мож</w:t>
      </w:r>
      <w:r w:rsidR="004F31C7">
        <w:rPr>
          <w:rFonts w:ascii="Times New Roman" w:eastAsia="Times New Roman" w:hAnsi="Times New Roman" w:cs="Times New Roman"/>
          <w:color w:val="000000"/>
          <w:sz w:val="28"/>
          <w:szCs w:val="28"/>
          <w:lang w:eastAsia="ru-RU"/>
        </w:rPr>
        <w:t>но заметить из данных рисунка 3.1</w:t>
      </w:r>
      <w:r>
        <w:rPr>
          <w:rFonts w:ascii="Times New Roman" w:eastAsia="Times New Roman" w:hAnsi="Times New Roman" w:cs="Times New Roman"/>
          <w:color w:val="000000"/>
          <w:sz w:val="28"/>
          <w:szCs w:val="28"/>
          <w:lang w:eastAsia="ru-RU"/>
        </w:rPr>
        <w:t xml:space="preserve">., немаловажными трудностями, с которыми сталкиваются предприятия малого бизнеса в </w:t>
      </w:r>
      <w:r w:rsidR="004F31C7">
        <w:rPr>
          <w:rFonts w:ascii="Times New Roman" w:eastAsia="Times New Roman" w:hAnsi="Times New Roman" w:cs="Times New Roman"/>
          <w:color w:val="000000"/>
          <w:sz w:val="28"/>
          <w:szCs w:val="28"/>
          <w:lang w:eastAsia="ru-RU"/>
        </w:rPr>
        <w:t>РФ это</w:t>
      </w:r>
      <w:r w:rsidRPr="00B9184F">
        <w:rPr>
          <w:rFonts w:ascii="Times New Roman" w:eastAsia="Times New Roman" w:hAnsi="Times New Roman" w:cs="Times New Roman"/>
          <w:color w:val="000000"/>
          <w:sz w:val="28"/>
          <w:szCs w:val="28"/>
          <w:lang w:eastAsia="ru-RU"/>
        </w:rPr>
        <w:t>:</w:t>
      </w:r>
    </w:p>
    <w:p w:rsidR="00AA1C7C"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1.Высокие ставки по кредитам для малого бизнеса</w:t>
      </w:r>
    </w:p>
    <w:p w:rsidR="00AA1C7C"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2.Высокие налоги</w:t>
      </w:r>
    </w:p>
    <w:p w:rsidR="00AA1C7C"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3.Нехватка высококвалифицированного персонала и </w:t>
      </w:r>
      <w:proofErr w:type="spellStart"/>
      <w:r>
        <w:rPr>
          <w:rFonts w:ascii="Times New Roman" w:eastAsia="Times New Roman" w:hAnsi="Times New Roman" w:cs="Times New Roman"/>
          <w:color w:val="000000"/>
          <w:sz w:val="28"/>
          <w:szCs w:val="28"/>
          <w:lang w:eastAsia="ru-RU"/>
        </w:rPr>
        <w:t>тд</w:t>
      </w:r>
      <w:proofErr w:type="spellEnd"/>
      <w:r>
        <w:rPr>
          <w:rFonts w:ascii="Times New Roman" w:eastAsia="Times New Roman" w:hAnsi="Times New Roman" w:cs="Times New Roman"/>
          <w:color w:val="000000"/>
          <w:sz w:val="28"/>
          <w:szCs w:val="28"/>
          <w:lang w:eastAsia="ru-RU"/>
        </w:rPr>
        <w:t>.</w:t>
      </w:r>
    </w:p>
    <w:p w:rsidR="00AA1C7C" w:rsidRDefault="00AA1C7C" w:rsidP="00AA1C7C">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9C53B4">
        <w:rPr>
          <w:rFonts w:ascii="Times New Roman" w:eastAsia="Times New Roman" w:hAnsi="Times New Roman" w:cs="Tahoma"/>
          <w:color w:val="000000"/>
          <w:sz w:val="28"/>
          <w:szCs w:val="28"/>
          <w:lang w:eastAsia="ru-RU"/>
        </w:rPr>
        <w:lastRenderedPageBreak/>
        <w:t xml:space="preserve">На основании </w:t>
      </w:r>
      <w:r>
        <w:rPr>
          <w:rFonts w:ascii="Times New Roman" w:eastAsia="Times New Roman" w:hAnsi="Times New Roman" w:cs="Tahoma"/>
          <w:color w:val="000000"/>
          <w:sz w:val="28"/>
          <w:szCs w:val="28"/>
          <w:lang w:eastAsia="ru-RU"/>
        </w:rPr>
        <w:t>проведенного исследования малого предпринимательства в РФ, можно выделить основные направления системы государственной поддержки малого предпринимательства, которые схе</w:t>
      </w:r>
      <w:r w:rsidR="004F31C7">
        <w:rPr>
          <w:rFonts w:ascii="Times New Roman" w:eastAsia="Times New Roman" w:hAnsi="Times New Roman" w:cs="Tahoma"/>
          <w:color w:val="000000"/>
          <w:sz w:val="28"/>
          <w:szCs w:val="28"/>
          <w:lang w:eastAsia="ru-RU"/>
        </w:rPr>
        <w:t>матично отображены на рисунке 3.2</w:t>
      </w:r>
    </w:p>
    <w:p w:rsidR="006B53B4" w:rsidRPr="006B53B4" w:rsidRDefault="006B53B4" w:rsidP="006B53B4">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6B53B4">
        <w:rPr>
          <w:rFonts w:ascii="Times New Roman" w:eastAsia="Times New Roman" w:hAnsi="Times New Roman" w:cs="Tahoma"/>
          <w:color w:val="000000"/>
          <w:sz w:val="28"/>
          <w:szCs w:val="28"/>
          <w:lang w:eastAsia="ru-RU"/>
        </w:rPr>
        <w:t>Как можн</w:t>
      </w:r>
      <w:r w:rsidR="004F31C7">
        <w:rPr>
          <w:rFonts w:ascii="Times New Roman" w:eastAsia="Times New Roman" w:hAnsi="Times New Roman" w:cs="Tahoma"/>
          <w:color w:val="000000"/>
          <w:sz w:val="28"/>
          <w:szCs w:val="28"/>
          <w:lang w:eastAsia="ru-RU"/>
        </w:rPr>
        <w:t>о заметить из данных рисунка 3.2</w:t>
      </w:r>
      <w:r w:rsidRPr="006B53B4">
        <w:rPr>
          <w:rFonts w:ascii="Times New Roman" w:eastAsia="Times New Roman" w:hAnsi="Times New Roman" w:cs="Tahoma"/>
          <w:color w:val="000000"/>
          <w:sz w:val="28"/>
          <w:szCs w:val="28"/>
          <w:lang w:eastAsia="ru-RU"/>
        </w:rPr>
        <w:t>., общий механизм поддержки содержит такие направления как:</w:t>
      </w:r>
    </w:p>
    <w:p w:rsidR="006B53B4" w:rsidRPr="006B53B4" w:rsidRDefault="006B53B4" w:rsidP="006B53B4">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6B53B4">
        <w:rPr>
          <w:rFonts w:ascii="Times New Roman" w:eastAsia="Times New Roman" w:hAnsi="Times New Roman" w:cs="Tahoma"/>
          <w:color w:val="000000"/>
          <w:sz w:val="28"/>
          <w:szCs w:val="28"/>
          <w:lang w:eastAsia="ru-RU"/>
        </w:rPr>
        <w:t>1.Финансы</w:t>
      </w:r>
    </w:p>
    <w:p w:rsidR="006B53B4" w:rsidRPr="006B53B4" w:rsidRDefault="006B53B4" w:rsidP="006B53B4">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6B53B4">
        <w:rPr>
          <w:rFonts w:ascii="Times New Roman" w:eastAsia="Times New Roman" w:hAnsi="Times New Roman" w:cs="Tahoma"/>
          <w:color w:val="000000"/>
          <w:sz w:val="28"/>
          <w:szCs w:val="28"/>
          <w:lang w:eastAsia="ru-RU"/>
        </w:rPr>
        <w:t>2.Модернизация</w:t>
      </w:r>
      <w:r w:rsidR="00040A29">
        <w:rPr>
          <w:rStyle w:val="a8"/>
          <w:rFonts w:ascii="Times New Roman" w:eastAsia="Times New Roman" w:hAnsi="Times New Roman" w:cs="Tahoma"/>
          <w:color w:val="000000"/>
          <w:sz w:val="28"/>
          <w:szCs w:val="28"/>
          <w:lang w:eastAsia="ru-RU"/>
        </w:rPr>
        <w:footnoteReference w:customMarkFollows="1" w:id="17"/>
        <w:t>16</w:t>
      </w:r>
    </w:p>
    <w:p w:rsidR="006B53B4" w:rsidRPr="006B53B4" w:rsidRDefault="006B53B4" w:rsidP="00451F31">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6B53B4">
        <w:rPr>
          <w:rFonts w:ascii="Times New Roman" w:eastAsia="Times New Roman" w:hAnsi="Times New Roman" w:cs="Tahoma"/>
          <w:color w:val="000000"/>
          <w:sz w:val="28"/>
          <w:szCs w:val="28"/>
          <w:lang w:eastAsia="ru-RU"/>
        </w:rPr>
        <w:t>3.Инновационная инфраструктура</w:t>
      </w:r>
      <w:r w:rsidR="00451F31">
        <w:rPr>
          <w:rFonts w:ascii="Times New Roman" w:eastAsia="Times New Roman" w:hAnsi="Times New Roman" w:cs="Tahoma"/>
          <w:color w:val="000000"/>
          <w:sz w:val="28"/>
          <w:szCs w:val="28"/>
          <w:lang w:eastAsia="ru-RU"/>
        </w:rPr>
        <w:t xml:space="preserve"> </w:t>
      </w:r>
      <w:r w:rsidRPr="006B53B4">
        <w:rPr>
          <w:rFonts w:ascii="Times New Roman" w:eastAsia="Times New Roman" w:hAnsi="Times New Roman" w:cs="Tahoma"/>
          <w:color w:val="000000"/>
          <w:sz w:val="28"/>
          <w:szCs w:val="28"/>
          <w:lang w:eastAsia="ru-RU"/>
        </w:rPr>
        <w:t>и т</w:t>
      </w:r>
      <w:r w:rsidR="00040A29">
        <w:rPr>
          <w:rFonts w:ascii="Times New Roman" w:eastAsia="Times New Roman" w:hAnsi="Times New Roman" w:cs="Tahoma"/>
          <w:color w:val="000000"/>
          <w:sz w:val="28"/>
          <w:szCs w:val="28"/>
          <w:lang w:eastAsia="ru-RU"/>
        </w:rPr>
        <w:t>.</w:t>
      </w:r>
      <w:r w:rsidRPr="006B53B4">
        <w:rPr>
          <w:rFonts w:ascii="Times New Roman" w:eastAsia="Times New Roman" w:hAnsi="Times New Roman" w:cs="Tahoma"/>
          <w:color w:val="000000"/>
          <w:sz w:val="28"/>
          <w:szCs w:val="28"/>
          <w:lang w:eastAsia="ru-RU"/>
        </w:rPr>
        <w:t>д.</w:t>
      </w:r>
    </w:p>
    <w:p w:rsidR="006B53B4" w:rsidRDefault="006B53B4" w:rsidP="006B53B4">
      <w:pPr>
        <w:shd w:val="clear" w:color="auto" w:fill="FFFFFF"/>
        <w:spacing w:after="0" w:line="360" w:lineRule="auto"/>
        <w:ind w:firstLine="709"/>
        <w:jc w:val="both"/>
        <w:rPr>
          <w:rFonts w:ascii="Times New Roman" w:eastAsia="Times New Roman" w:hAnsi="Times New Roman" w:cs="Tahoma"/>
          <w:color w:val="000000"/>
          <w:sz w:val="28"/>
          <w:szCs w:val="28"/>
          <w:lang w:eastAsia="ru-RU"/>
        </w:rPr>
      </w:pPr>
      <w:r w:rsidRPr="006B53B4">
        <w:rPr>
          <w:rFonts w:ascii="Times New Roman" w:eastAsia="Times New Roman" w:hAnsi="Times New Roman" w:cs="Tahoma"/>
          <w:color w:val="000000"/>
          <w:sz w:val="28"/>
          <w:szCs w:val="28"/>
          <w:lang w:eastAsia="ru-RU"/>
        </w:rPr>
        <w:t>Рассмотрев общий механизм поддержки предпринимательства, рассмотрим каждый из этих составных элементов в отдельности.</w:t>
      </w:r>
    </w:p>
    <w:p w:rsidR="00AA1C7C" w:rsidRPr="009C53B4" w:rsidRDefault="00AA1C7C" w:rsidP="00AA1C7C">
      <w:pPr>
        <w:shd w:val="clear" w:color="auto" w:fill="FFFFFF"/>
        <w:tabs>
          <w:tab w:val="left" w:pos="2294"/>
        </w:tabs>
        <w:spacing w:after="0" w:line="360" w:lineRule="auto"/>
        <w:jc w:val="center"/>
        <w:rPr>
          <w:rFonts w:ascii="Times New Roman" w:eastAsia="Times New Roman" w:hAnsi="Times New Roman" w:cs="Tahoma"/>
          <w:color w:val="000000"/>
          <w:sz w:val="28"/>
          <w:szCs w:val="28"/>
          <w:lang w:eastAsia="ru-RU"/>
        </w:rPr>
      </w:pPr>
      <w:r w:rsidRPr="009C53B4">
        <w:rPr>
          <w:rFonts w:ascii="Times New Roman" w:eastAsia="Times New Roman" w:hAnsi="Times New Roman" w:cs="Times New Roman"/>
          <w:noProof/>
          <w:sz w:val="24"/>
          <w:szCs w:val="24"/>
          <w:lang w:eastAsia="ru-RU"/>
        </w:rPr>
        <w:drawing>
          <wp:inline distT="0" distB="0" distL="0" distR="0" wp14:anchorId="750FE731" wp14:editId="7E253909">
            <wp:extent cx="4540469" cy="2847636"/>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547265" cy="2851898"/>
                    </a:xfrm>
                    <a:prstGeom prst="rect">
                      <a:avLst/>
                    </a:prstGeom>
                    <a:noFill/>
                    <a:ln w="9525">
                      <a:noFill/>
                      <a:miter lim="800000"/>
                      <a:headEnd/>
                      <a:tailEnd/>
                    </a:ln>
                  </pic:spPr>
                </pic:pic>
              </a:graphicData>
            </a:graphic>
          </wp:inline>
        </w:drawing>
      </w:r>
    </w:p>
    <w:p w:rsidR="00AA1C7C" w:rsidRPr="00AC31F7" w:rsidRDefault="004F31C7" w:rsidP="00AC31F7">
      <w:pPr>
        <w:spacing w:after="0" w:line="360" w:lineRule="auto"/>
        <w:ind w:firstLine="709"/>
        <w:jc w:val="center"/>
        <w:rPr>
          <w:rFonts w:ascii="Times New Roman" w:hAnsi="Times New Roman"/>
          <w:color w:val="FF0000"/>
          <w:sz w:val="28"/>
          <w:szCs w:val="28"/>
        </w:rPr>
      </w:pPr>
      <w:r w:rsidRPr="009C53B4">
        <w:rPr>
          <w:rFonts w:ascii="Times New Roman" w:eastAsia="Times New Roman" w:hAnsi="Times New Roman" w:cs="Tahoma"/>
          <w:color w:val="000000"/>
          <w:sz w:val="28"/>
          <w:szCs w:val="28"/>
          <w:lang w:eastAsia="ru-RU"/>
        </w:rPr>
        <w:t>Рис 3.2.</w:t>
      </w:r>
      <w:r w:rsidR="00AA1C7C">
        <w:rPr>
          <w:rFonts w:ascii="Times New Roman" w:eastAsia="Times New Roman" w:hAnsi="Times New Roman" w:cs="Tahoma"/>
          <w:color w:val="000000"/>
          <w:sz w:val="28"/>
          <w:szCs w:val="28"/>
          <w:lang w:eastAsia="ru-RU"/>
        </w:rPr>
        <w:t xml:space="preserve"> Направления поддержки малого предпринимательства в РФ</w:t>
      </w:r>
      <w:r w:rsidR="004E52EA">
        <w:rPr>
          <w:rFonts w:ascii="Times New Roman" w:eastAsia="Times New Roman" w:hAnsi="Times New Roman" w:cs="Tahoma"/>
          <w:color w:val="000000"/>
          <w:sz w:val="28"/>
          <w:szCs w:val="28"/>
          <w:lang w:eastAsia="ru-RU"/>
        </w:rPr>
        <w:t xml:space="preserve"> </w:t>
      </w:r>
      <w:r w:rsidR="00AC31F7" w:rsidRPr="00AC31F7">
        <w:rPr>
          <w:rFonts w:ascii="Times New Roman" w:hAnsi="Times New Roman"/>
          <w:color w:val="000000" w:themeColor="text1"/>
          <w:sz w:val="28"/>
          <w:szCs w:val="28"/>
        </w:rPr>
        <w:t>[17]</w:t>
      </w:r>
    </w:p>
    <w:p w:rsidR="00AA1C7C" w:rsidRPr="009C53B4" w:rsidRDefault="00AA1C7C" w:rsidP="00AA1C7C">
      <w:pPr>
        <w:shd w:val="clear" w:color="auto" w:fill="FFFFFF"/>
        <w:tabs>
          <w:tab w:val="left" w:pos="3165"/>
        </w:tabs>
        <w:spacing w:after="0" w:line="360" w:lineRule="auto"/>
        <w:ind w:firstLine="709"/>
        <w:jc w:val="both"/>
        <w:rPr>
          <w:rFonts w:ascii="Times New Roman" w:eastAsia="Times New Roman" w:hAnsi="Times New Roman" w:cs="Tahoma"/>
          <w:color w:val="000000"/>
          <w:sz w:val="28"/>
          <w:szCs w:val="28"/>
          <w:lang w:eastAsia="ru-RU"/>
        </w:rPr>
      </w:pPr>
      <w:r w:rsidRPr="009C53B4">
        <w:rPr>
          <w:rFonts w:ascii="Times New Roman" w:eastAsia="Times New Roman" w:hAnsi="Times New Roman" w:cs="Tahoma"/>
          <w:color w:val="000000"/>
          <w:sz w:val="28"/>
          <w:szCs w:val="28"/>
          <w:lang w:eastAsia="ru-RU"/>
        </w:rPr>
        <w:t xml:space="preserve">Итак, </w:t>
      </w:r>
      <w:r>
        <w:rPr>
          <w:rFonts w:ascii="Times New Roman" w:eastAsia="Times New Roman" w:hAnsi="Times New Roman" w:cs="Tahoma"/>
          <w:color w:val="000000"/>
          <w:sz w:val="28"/>
          <w:szCs w:val="28"/>
          <w:lang w:eastAsia="ru-RU"/>
        </w:rPr>
        <w:t xml:space="preserve">финансовая поддержка малого предпринимательства в РФ, включает в себя </w:t>
      </w:r>
      <w:r w:rsidRPr="009C53B4">
        <w:rPr>
          <w:rFonts w:ascii="Times New Roman" w:eastAsia="Times New Roman" w:hAnsi="Times New Roman" w:cs="Tahoma"/>
          <w:color w:val="000000"/>
          <w:sz w:val="28"/>
          <w:szCs w:val="28"/>
          <w:lang w:eastAsia="ru-RU"/>
        </w:rPr>
        <w:t>гранты на проведение мероприятий, региональные гарантийные фонды и т</w:t>
      </w:r>
      <w:r>
        <w:rPr>
          <w:rFonts w:ascii="Times New Roman" w:eastAsia="Times New Roman" w:hAnsi="Times New Roman" w:cs="Tahoma"/>
          <w:color w:val="000000"/>
          <w:sz w:val="28"/>
          <w:szCs w:val="28"/>
          <w:lang w:eastAsia="ru-RU"/>
        </w:rPr>
        <w:t>.</w:t>
      </w:r>
      <w:r w:rsidRPr="009C53B4">
        <w:rPr>
          <w:rFonts w:ascii="Times New Roman" w:eastAsia="Times New Roman" w:hAnsi="Times New Roman" w:cs="Tahoma"/>
          <w:color w:val="000000"/>
          <w:sz w:val="28"/>
          <w:szCs w:val="28"/>
          <w:lang w:eastAsia="ru-RU"/>
        </w:rPr>
        <w:t xml:space="preserve">д. Структура финансовой поддержки отражена на рисунке </w:t>
      </w:r>
      <w:r w:rsidR="004F31C7">
        <w:rPr>
          <w:rFonts w:ascii="Times New Roman" w:eastAsia="Times New Roman" w:hAnsi="Times New Roman" w:cs="Tahoma"/>
          <w:color w:val="000000"/>
          <w:sz w:val="28"/>
          <w:szCs w:val="28"/>
          <w:lang w:eastAsia="ru-RU"/>
        </w:rPr>
        <w:t>3.3</w:t>
      </w:r>
    </w:p>
    <w:p w:rsidR="00AA1C7C" w:rsidRPr="009C53B4" w:rsidRDefault="00AA1C7C" w:rsidP="00AA1C7C">
      <w:pPr>
        <w:shd w:val="clear" w:color="auto" w:fill="FFFFFF"/>
        <w:tabs>
          <w:tab w:val="left" w:pos="3165"/>
        </w:tabs>
        <w:spacing w:after="0" w:line="360" w:lineRule="auto"/>
        <w:jc w:val="center"/>
        <w:rPr>
          <w:rFonts w:ascii="Times New Roman" w:eastAsia="Times New Roman" w:hAnsi="Times New Roman" w:cs="Times New Roman"/>
          <w:noProof/>
          <w:sz w:val="24"/>
          <w:szCs w:val="24"/>
          <w:lang w:eastAsia="ru-RU"/>
        </w:rPr>
      </w:pPr>
      <w:r w:rsidRPr="009C53B4">
        <w:rPr>
          <w:rFonts w:ascii="Times New Roman" w:eastAsia="Times New Roman" w:hAnsi="Times New Roman" w:cs="Times New Roman"/>
          <w:noProof/>
          <w:sz w:val="24"/>
          <w:szCs w:val="24"/>
          <w:lang w:eastAsia="ru-RU"/>
        </w:rPr>
        <w:lastRenderedPageBreak/>
        <w:drawing>
          <wp:inline distT="0" distB="0" distL="0" distR="0" wp14:anchorId="750A003C" wp14:editId="1BB7E247">
            <wp:extent cx="4997124" cy="1925018"/>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016806" cy="1932600"/>
                    </a:xfrm>
                    <a:prstGeom prst="rect">
                      <a:avLst/>
                    </a:prstGeom>
                    <a:noFill/>
                    <a:ln w="9525">
                      <a:noFill/>
                      <a:miter lim="800000"/>
                      <a:headEnd/>
                      <a:tailEnd/>
                    </a:ln>
                  </pic:spPr>
                </pic:pic>
              </a:graphicData>
            </a:graphic>
          </wp:inline>
        </w:drawing>
      </w:r>
    </w:p>
    <w:p w:rsidR="00AA1C7C" w:rsidRPr="00AC31F7" w:rsidRDefault="004F31C7" w:rsidP="00AA1C7C">
      <w:pPr>
        <w:shd w:val="clear" w:color="auto" w:fill="FFFFFF"/>
        <w:tabs>
          <w:tab w:val="left" w:pos="3165"/>
        </w:tabs>
        <w:spacing w:after="0" w:line="360" w:lineRule="auto"/>
        <w:jc w:val="center"/>
        <w:rPr>
          <w:rFonts w:ascii="Times New Roman" w:eastAsia="Times New Roman" w:hAnsi="Times New Roman" w:cs="Times New Roman"/>
          <w:noProof/>
          <w:sz w:val="28"/>
          <w:szCs w:val="24"/>
          <w:lang w:eastAsia="ru-RU"/>
        </w:rPr>
      </w:pPr>
      <w:r>
        <w:rPr>
          <w:rFonts w:ascii="Times New Roman" w:eastAsia="Times New Roman" w:hAnsi="Times New Roman" w:cs="Times New Roman"/>
          <w:noProof/>
          <w:sz w:val="28"/>
          <w:szCs w:val="24"/>
          <w:lang w:eastAsia="ru-RU"/>
        </w:rPr>
        <w:t>Рис 3.3.</w:t>
      </w:r>
      <w:r w:rsidR="00AA1C7C">
        <w:rPr>
          <w:rFonts w:ascii="Times New Roman" w:eastAsia="Times New Roman" w:hAnsi="Times New Roman" w:cs="Times New Roman"/>
          <w:noProof/>
          <w:sz w:val="28"/>
          <w:szCs w:val="24"/>
          <w:lang w:eastAsia="ru-RU"/>
        </w:rPr>
        <w:t xml:space="preserve">  Финансирование малых предприятий в РФ</w:t>
      </w:r>
      <w:r w:rsidR="00AC31F7" w:rsidRPr="00AC31F7">
        <w:rPr>
          <w:rFonts w:ascii="Times New Roman" w:eastAsia="Times New Roman" w:hAnsi="Times New Roman" w:cs="Times New Roman"/>
          <w:noProof/>
          <w:sz w:val="28"/>
          <w:szCs w:val="24"/>
          <w:lang w:eastAsia="ru-RU"/>
        </w:rPr>
        <w:t xml:space="preserve"> [17]</w:t>
      </w:r>
    </w:p>
    <w:p w:rsidR="00AA1C7C" w:rsidRPr="009C53B4" w:rsidRDefault="00AA1C7C" w:rsidP="00AA1C7C">
      <w:pPr>
        <w:shd w:val="clear" w:color="auto" w:fill="FFFFFF"/>
        <w:tabs>
          <w:tab w:val="left" w:pos="3165"/>
        </w:tabs>
        <w:spacing w:after="0" w:line="360" w:lineRule="auto"/>
        <w:jc w:val="center"/>
        <w:rPr>
          <w:rFonts w:ascii="Times New Roman" w:eastAsia="Times New Roman" w:hAnsi="Times New Roman" w:cs="Tahoma"/>
          <w:color w:val="000000"/>
          <w:sz w:val="28"/>
          <w:szCs w:val="28"/>
          <w:lang w:eastAsia="ru-RU"/>
        </w:rPr>
      </w:pPr>
    </w:p>
    <w:p w:rsidR="00AA1C7C" w:rsidRPr="009C53B4" w:rsidRDefault="00AA1C7C" w:rsidP="00AA1C7C">
      <w:pPr>
        <w:tabs>
          <w:tab w:val="left" w:pos="1440"/>
        </w:tabs>
        <w:spacing w:after="0" w:line="360" w:lineRule="auto"/>
        <w:ind w:firstLine="680"/>
        <w:jc w:val="both"/>
        <w:rPr>
          <w:rFonts w:ascii="Times New Roman" w:eastAsia="Times New Roman" w:hAnsi="Times New Roman" w:cs="Times New Roman"/>
          <w:color w:val="000000"/>
          <w:sz w:val="28"/>
          <w:szCs w:val="28"/>
          <w:lang w:eastAsia="ru-RU"/>
        </w:rPr>
      </w:pPr>
      <w:r w:rsidRPr="009C53B4">
        <w:rPr>
          <w:rFonts w:ascii="Times New Roman" w:eastAsia="Times New Roman" w:hAnsi="Times New Roman" w:cs="Times New Roman"/>
          <w:color w:val="000000"/>
          <w:sz w:val="28"/>
          <w:szCs w:val="28"/>
          <w:lang w:eastAsia="ru-RU"/>
        </w:rPr>
        <w:t xml:space="preserve">Следующим этапом комплексной поддержки предпринимательства является модернизация. Модернизация малых предприятий </w:t>
      </w:r>
      <w:r>
        <w:rPr>
          <w:rFonts w:ascii="Times New Roman" w:eastAsia="Times New Roman" w:hAnsi="Times New Roman" w:cs="Times New Roman"/>
          <w:color w:val="000000"/>
          <w:sz w:val="28"/>
          <w:szCs w:val="28"/>
          <w:lang w:eastAsia="ru-RU"/>
        </w:rPr>
        <w:t xml:space="preserve">РФ </w:t>
      </w:r>
      <w:r w:rsidRPr="009C53B4">
        <w:rPr>
          <w:rFonts w:ascii="Times New Roman" w:eastAsia="Times New Roman" w:hAnsi="Times New Roman" w:cs="Times New Roman"/>
          <w:color w:val="000000"/>
          <w:sz w:val="28"/>
          <w:szCs w:val="28"/>
          <w:lang w:eastAsia="ru-RU"/>
        </w:rPr>
        <w:t xml:space="preserve">включает в себя субсидирование приобретения оборудования, лизинговые договора, проценты по кредиту и </w:t>
      </w:r>
      <w:proofErr w:type="spellStart"/>
      <w:r w:rsidRPr="009C53B4">
        <w:rPr>
          <w:rFonts w:ascii="Times New Roman" w:eastAsia="Times New Roman" w:hAnsi="Times New Roman" w:cs="Times New Roman"/>
          <w:color w:val="000000"/>
          <w:sz w:val="28"/>
          <w:szCs w:val="28"/>
          <w:lang w:eastAsia="ru-RU"/>
        </w:rPr>
        <w:t>тд</w:t>
      </w:r>
      <w:proofErr w:type="spellEnd"/>
      <w:r w:rsidRPr="009C53B4">
        <w:rPr>
          <w:rFonts w:ascii="Times New Roman" w:eastAsia="Times New Roman" w:hAnsi="Times New Roman" w:cs="Times New Roman"/>
          <w:color w:val="000000"/>
          <w:sz w:val="28"/>
          <w:szCs w:val="28"/>
          <w:lang w:eastAsia="ru-RU"/>
        </w:rPr>
        <w:t>. Схематично, данное направление поддержк</w:t>
      </w:r>
      <w:r w:rsidR="004F31C7">
        <w:rPr>
          <w:rFonts w:ascii="Times New Roman" w:eastAsia="Times New Roman" w:hAnsi="Times New Roman" w:cs="Times New Roman"/>
          <w:color w:val="000000"/>
          <w:sz w:val="28"/>
          <w:szCs w:val="28"/>
          <w:lang w:eastAsia="ru-RU"/>
        </w:rPr>
        <w:t>и можно отразить на рисунке 3.4</w:t>
      </w:r>
    </w:p>
    <w:p w:rsidR="00AA1C7C" w:rsidRPr="009C53B4" w:rsidRDefault="00AA1C7C" w:rsidP="00AA1C7C">
      <w:pPr>
        <w:tabs>
          <w:tab w:val="left" w:pos="1440"/>
        </w:tabs>
        <w:jc w:val="center"/>
        <w:rPr>
          <w:rFonts w:ascii="Times New Roman" w:eastAsia="Times New Roman" w:hAnsi="Times New Roman" w:cs="Times New Roman"/>
          <w:color w:val="000000"/>
          <w:sz w:val="28"/>
          <w:szCs w:val="28"/>
          <w:lang w:eastAsia="ru-RU"/>
        </w:rPr>
      </w:pPr>
      <w:r w:rsidRPr="009C53B4">
        <w:rPr>
          <w:rFonts w:ascii="Calibri" w:eastAsia="Calibri" w:hAnsi="Calibri" w:cs="Times New Roman"/>
          <w:noProof/>
          <w:lang w:eastAsia="ru-RU"/>
        </w:rPr>
        <w:drawing>
          <wp:inline distT="0" distB="0" distL="0" distR="0" wp14:anchorId="78708798" wp14:editId="100ECF34">
            <wp:extent cx="5381917" cy="305289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392036" cy="3058630"/>
                    </a:xfrm>
                    <a:prstGeom prst="rect">
                      <a:avLst/>
                    </a:prstGeom>
                    <a:noFill/>
                    <a:ln w="9525">
                      <a:noFill/>
                      <a:miter lim="800000"/>
                      <a:headEnd/>
                      <a:tailEnd/>
                    </a:ln>
                  </pic:spPr>
                </pic:pic>
              </a:graphicData>
            </a:graphic>
          </wp:inline>
        </w:drawing>
      </w:r>
    </w:p>
    <w:p w:rsidR="00AA1C7C" w:rsidRPr="00AC31F7" w:rsidRDefault="004F31C7" w:rsidP="00AA1C7C">
      <w:pPr>
        <w:tabs>
          <w:tab w:val="left" w:pos="1440"/>
        </w:tabs>
        <w:jc w:val="center"/>
        <w:rPr>
          <w:rFonts w:ascii="Times New Roman" w:eastAsia="Calibri" w:hAnsi="Times New Roman" w:cs="Times New Roman"/>
          <w:noProof/>
          <w:sz w:val="28"/>
          <w:szCs w:val="28"/>
          <w:lang w:eastAsia="ru-RU"/>
        </w:rPr>
      </w:pPr>
      <w:r>
        <w:rPr>
          <w:rFonts w:ascii="Times New Roman" w:eastAsia="Times New Roman" w:hAnsi="Times New Roman" w:cs="Times New Roman"/>
          <w:color w:val="000000"/>
          <w:sz w:val="28"/>
          <w:szCs w:val="28"/>
          <w:lang w:eastAsia="ru-RU"/>
        </w:rPr>
        <w:t>Рис 3.4</w:t>
      </w:r>
      <w:r w:rsidR="00AA1C7C" w:rsidRPr="009C53B4">
        <w:rPr>
          <w:rFonts w:ascii="Times New Roman" w:eastAsia="Times New Roman" w:hAnsi="Times New Roman" w:cs="Times New Roman"/>
          <w:color w:val="000000"/>
          <w:sz w:val="28"/>
          <w:szCs w:val="28"/>
          <w:lang w:eastAsia="ru-RU"/>
        </w:rPr>
        <w:t xml:space="preserve"> Модернизация предпринимательства</w:t>
      </w:r>
      <w:r w:rsidR="00AA1C7C">
        <w:rPr>
          <w:rFonts w:ascii="Times New Roman" w:eastAsia="Calibri" w:hAnsi="Times New Roman" w:cs="Times New Roman"/>
          <w:noProof/>
          <w:sz w:val="28"/>
          <w:szCs w:val="28"/>
          <w:lang w:eastAsia="ru-RU"/>
        </w:rPr>
        <w:t xml:space="preserve"> в РФ</w:t>
      </w:r>
      <w:r w:rsidR="00AC31F7" w:rsidRPr="00AC31F7">
        <w:rPr>
          <w:rFonts w:ascii="Times New Roman" w:eastAsia="Calibri" w:hAnsi="Times New Roman" w:cs="Times New Roman"/>
          <w:noProof/>
          <w:sz w:val="28"/>
          <w:szCs w:val="28"/>
          <w:lang w:eastAsia="ru-RU"/>
        </w:rPr>
        <w:t xml:space="preserve"> [17]</w:t>
      </w:r>
    </w:p>
    <w:p w:rsidR="00AA1C7C" w:rsidRPr="009C53B4" w:rsidRDefault="00AA1C7C" w:rsidP="00AA1C7C">
      <w:pPr>
        <w:tabs>
          <w:tab w:val="left" w:pos="1440"/>
        </w:tabs>
        <w:jc w:val="center"/>
        <w:rPr>
          <w:rFonts w:ascii="Times New Roman" w:eastAsia="Times New Roman" w:hAnsi="Times New Roman" w:cs="Times New Roman"/>
          <w:color w:val="000000"/>
          <w:sz w:val="28"/>
          <w:szCs w:val="28"/>
          <w:lang w:eastAsia="ru-RU"/>
        </w:rPr>
      </w:pPr>
    </w:p>
    <w:p w:rsidR="006B53B4" w:rsidRDefault="00AA1C7C" w:rsidP="006B53B4">
      <w:pPr>
        <w:tabs>
          <w:tab w:val="left" w:pos="1440"/>
        </w:tabs>
        <w:spacing w:after="0" w:line="360" w:lineRule="auto"/>
        <w:ind w:firstLine="680"/>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К</w:t>
      </w:r>
      <w:r w:rsidRPr="009C53B4">
        <w:rPr>
          <w:rFonts w:ascii="Times New Roman" w:eastAsia="Calibri" w:hAnsi="Times New Roman" w:cs="Times New Roman"/>
          <w:noProof/>
          <w:sz w:val="28"/>
          <w:szCs w:val="28"/>
          <w:lang w:eastAsia="ru-RU"/>
        </w:rPr>
        <w:t xml:space="preserve">ак можно заметить из рисунка, инновационная инфрастура состоит из трех элементов, каждый из них по своему важен. Вместе эти элементы, </w:t>
      </w:r>
      <w:r w:rsidRPr="009C53B4">
        <w:rPr>
          <w:rFonts w:ascii="Times New Roman" w:eastAsia="Calibri" w:hAnsi="Times New Roman" w:cs="Times New Roman"/>
          <w:noProof/>
          <w:sz w:val="28"/>
          <w:szCs w:val="28"/>
          <w:lang w:eastAsia="ru-RU"/>
        </w:rPr>
        <w:lastRenderedPageBreak/>
        <w:t>способны поднять и развить предпринимательство</w:t>
      </w:r>
      <w:r>
        <w:rPr>
          <w:rFonts w:ascii="Times New Roman" w:eastAsia="Calibri" w:hAnsi="Times New Roman" w:cs="Times New Roman"/>
          <w:noProof/>
          <w:sz w:val="28"/>
          <w:szCs w:val="28"/>
          <w:lang w:eastAsia="ru-RU"/>
        </w:rPr>
        <w:t xml:space="preserve"> РФ</w:t>
      </w:r>
      <w:r w:rsidRPr="009C53B4">
        <w:rPr>
          <w:rFonts w:ascii="Times New Roman" w:eastAsia="Calibri" w:hAnsi="Times New Roman" w:cs="Times New Roman"/>
          <w:noProof/>
          <w:sz w:val="28"/>
          <w:szCs w:val="28"/>
          <w:lang w:eastAsia="ru-RU"/>
        </w:rPr>
        <w:t xml:space="preserve"> на качественно новый уровень.</w:t>
      </w:r>
    </w:p>
    <w:p w:rsidR="00AA1C7C" w:rsidRPr="009C53B4" w:rsidRDefault="00AA1C7C" w:rsidP="00AA1C7C">
      <w:pPr>
        <w:tabs>
          <w:tab w:val="left" w:pos="1440"/>
        </w:tabs>
        <w:rPr>
          <w:rFonts w:ascii="Times New Roman" w:eastAsia="Times New Roman" w:hAnsi="Times New Roman" w:cs="Times New Roman"/>
          <w:color w:val="000000"/>
          <w:sz w:val="28"/>
          <w:szCs w:val="28"/>
          <w:lang w:eastAsia="ru-RU"/>
        </w:rPr>
      </w:pPr>
      <w:r w:rsidRPr="009C53B4">
        <w:rPr>
          <w:rFonts w:ascii="Calibri" w:eastAsia="Calibri" w:hAnsi="Calibri" w:cs="Times New Roman"/>
          <w:noProof/>
          <w:lang w:eastAsia="ru-RU"/>
        </w:rPr>
        <w:drawing>
          <wp:inline distT="0" distB="0" distL="0" distR="0" wp14:anchorId="232FB078" wp14:editId="7791B65E">
            <wp:extent cx="6067487" cy="3207224"/>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6077967" cy="3212763"/>
                    </a:xfrm>
                    <a:prstGeom prst="rect">
                      <a:avLst/>
                    </a:prstGeom>
                    <a:noFill/>
                    <a:ln w="9525">
                      <a:noFill/>
                      <a:miter lim="800000"/>
                      <a:headEnd/>
                      <a:tailEnd/>
                    </a:ln>
                  </pic:spPr>
                </pic:pic>
              </a:graphicData>
            </a:graphic>
          </wp:inline>
        </w:drawing>
      </w:r>
    </w:p>
    <w:p w:rsidR="00AA1C7C" w:rsidRPr="009C53B4" w:rsidRDefault="00AA1C7C" w:rsidP="00AA1C7C">
      <w:pPr>
        <w:tabs>
          <w:tab w:val="left" w:pos="1440"/>
        </w:tabs>
        <w:rPr>
          <w:rFonts w:ascii="Times New Roman" w:eastAsia="Times New Roman" w:hAnsi="Times New Roman" w:cs="Times New Roman"/>
          <w:color w:val="000000"/>
          <w:sz w:val="28"/>
          <w:szCs w:val="28"/>
          <w:lang w:eastAsia="ru-RU"/>
        </w:rPr>
      </w:pPr>
      <w:r w:rsidRPr="009C53B4">
        <w:rPr>
          <w:rFonts w:ascii="Calibri" w:eastAsia="Calibri" w:hAnsi="Calibri" w:cs="Times New Roman"/>
          <w:noProof/>
          <w:lang w:eastAsia="ru-RU"/>
        </w:rPr>
        <w:drawing>
          <wp:inline distT="0" distB="0" distL="0" distR="0" wp14:anchorId="2C0E3EFE" wp14:editId="39936014">
            <wp:extent cx="5997039" cy="1686296"/>
            <wp:effectExtent l="0" t="0" r="381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6005195" cy="1688589"/>
                    </a:xfrm>
                    <a:prstGeom prst="rect">
                      <a:avLst/>
                    </a:prstGeom>
                    <a:noFill/>
                    <a:ln w="9525">
                      <a:noFill/>
                      <a:miter lim="800000"/>
                      <a:headEnd/>
                      <a:tailEnd/>
                    </a:ln>
                  </pic:spPr>
                </pic:pic>
              </a:graphicData>
            </a:graphic>
          </wp:inline>
        </w:drawing>
      </w:r>
    </w:p>
    <w:p w:rsidR="00AA1C7C" w:rsidRPr="00AC31F7" w:rsidRDefault="004F31C7" w:rsidP="00AA1C7C">
      <w:pPr>
        <w:tabs>
          <w:tab w:val="left" w:pos="3232"/>
        </w:tabs>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3.5</w:t>
      </w:r>
      <w:r w:rsidR="00AA1C7C" w:rsidRPr="009C53B4">
        <w:rPr>
          <w:rFonts w:ascii="Times New Roman" w:eastAsia="Times New Roman" w:hAnsi="Times New Roman" w:cs="Times New Roman"/>
          <w:color w:val="000000"/>
          <w:sz w:val="28"/>
          <w:szCs w:val="28"/>
          <w:lang w:eastAsia="ru-RU"/>
        </w:rPr>
        <w:t xml:space="preserve"> Структура поддержки социальной инициативы</w:t>
      </w:r>
      <w:r w:rsidR="00AA1C7C">
        <w:rPr>
          <w:rFonts w:ascii="Times New Roman" w:eastAsia="Times New Roman" w:hAnsi="Times New Roman" w:cs="Times New Roman"/>
          <w:color w:val="000000"/>
          <w:sz w:val="28"/>
          <w:szCs w:val="28"/>
          <w:lang w:eastAsia="ru-RU"/>
        </w:rPr>
        <w:t xml:space="preserve"> малого бизнеса в </w:t>
      </w:r>
      <w:proofErr w:type="gramStart"/>
      <w:r w:rsidR="00AA1C7C">
        <w:rPr>
          <w:rFonts w:ascii="Times New Roman" w:eastAsia="Times New Roman" w:hAnsi="Times New Roman" w:cs="Times New Roman"/>
          <w:color w:val="000000"/>
          <w:sz w:val="28"/>
          <w:szCs w:val="28"/>
          <w:lang w:eastAsia="ru-RU"/>
        </w:rPr>
        <w:t>РФ</w:t>
      </w:r>
      <w:r w:rsidR="00AC31F7">
        <w:rPr>
          <w:rFonts w:ascii="Times New Roman" w:eastAsia="Times New Roman" w:hAnsi="Times New Roman" w:cs="Times New Roman"/>
          <w:color w:val="000000"/>
          <w:sz w:val="28"/>
          <w:szCs w:val="28"/>
          <w:lang w:eastAsia="ru-RU"/>
        </w:rPr>
        <w:t>[</w:t>
      </w:r>
      <w:proofErr w:type="gramEnd"/>
      <w:r w:rsidR="00AC31F7">
        <w:rPr>
          <w:rFonts w:ascii="Times New Roman" w:eastAsia="Times New Roman" w:hAnsi="Times New Roman" w:cs="Times New Roman"/>
          <w:color w:val="000000"/>
          <w:sz w:val="28"/>
          <w:szCs w:val="28"/>
          <w:lang w:eastAsia="ru-RU"/>
        </w:rPr>
        <w:t>1</w:t>
      </w:r>
      <w:r w:rsidR="00AC31F7" w:rsidRPr="00AC31F7">
        <w:rPr>
          <w:rFonts w:ascii="Times New Roman" w:eastAsia="Times New Roman" w:hAnsi="Times New Roman" w:cs="Times New Roman"/>
          <w:color w:val="000000"/>
          <w:sz w:val="28"/>
          <w:szCs w:val="28"/>
          <w:lang w:eastAsia="ru-RU"/>
        </w:rPr>
        <w:t>7]</w:t>
      </w:r>
    </w:p>
    <w:p w:rsidR="00AA1C7C" w:rsidRPr="009C53B4" w:rsidRDefault="00AA1C7C" w:rsidP="00AA1C7C">
      <w:pPr>
        <w:tabs>
          <w:tab w:val="left" w:pos="3232"/>
        </w:tabs>
        <w:jc w:val="center"/>
        <w:rPr>
          <w:rFonts w:ascii="Times New Roman" w:eastAsia="Times New Roman" w:hAnsi="Times New Roman" w:cs="Times New Roman"/>
          <w:color w:val="000000"/>
          <w:sz w:val="28"/>
          <w:szCs w:val="28"/>
          <w:lang w:eastAsia="ru-RU"/>
        </w:rPr>
      </w:pPr>
    </w:p>
    <w:p w:rsidR="006B53B4" w:rsidRDefault="006B53B4" w:rsidP="006B53B4">
      <w:pPr>
        <w:tabs>
          <w:tab w:val="left" w:pos="3703"/>
          <w:tab w:val="left" w:pos="4189"/>
        </w:tabs>
        <w:spacing w:after="0" w:line="360" w:lineRule="auto"/>
        <w:ind w:firstLine="680"/>
        <w:jc w:val="both"/>
        <w:rPr>
          <w:rFonts w:ascii="Times New Roman" w:eastAsia="Times New Roman" w:hAnsi="Times New Roman" w:cs="Times New Roman"/>
          <w:color w:val="000000"/>
          <w:sz w:val="28"/>
          <w:szCs w:val="28"/>
          <w:lang w:eastAsia="ru-RU"/>
        </w:rPr>
      </w:pPr>
      <w:r w:rsidRPr="006B53B4">
        <w:rPr>
          <w:rFonts w:ascii="Times New Roman" w:eastAsia="Times New Roman" w:hAnsi="Times New Roman" w:cs="Times New Roman"/>
          <w:color w:val="000000"/>
          <w:sz w:val="28"/>
          <w:szCs w:val="28"/>
          <w:lang w:eastAsia="ru-RU"/>
        </w:rPr>
        <w:t>Немаловажным элементов механизма поддержки малого предпринимательства выступает и поддержка социальной инициативы малых предприятий в регионе. Данная мера поддержки имеет свою структуру, которую подробно можно рассмотреть на рисунке 2.7</w:t>
      </w:r>
    </w:p>
    <w:p w:rsidR="00AA1C7C" w:rsidRDefault="00AA1C7C" w:rsidP="00AA1C7C">
      <w:pPr>
        <w:tabs>
          <w:tab w:val="left" w:pos="3703"/>
          <w:tab w:val="left" w:pos="4189"/>
        </w:tabs>
        <w:spacing w:after="0" w:line="360" w:lineRule="auto"/>
        <w:ind w:firstLine="680"/>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Данные рисунка 2.</w:t>
      </w:r>
      <w:r w:rsidR="006B53B4">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 также свидетельствуют о том, что совокупный механизм поддержки социальной инициативы субъектов малого </w:t>
      </w:r>
      <w:r>
        <w:rPr>
          <w:rFonts w:ascii="Times New Roman" w:eastAsia="Times New Roman" w:hAnsi="Times New Roman" w:cs="Times New Roman"/>
          <w:color w:val="000000"/>
          <w:sz w:val="28"/>
          <w:szCs w:val="28"/>
          <w:lang w:eastAsia="ru-RU"/>
        </w:rPr>
        <w:lastRenderedPageBreak/>
        <w:t>предпринимательства также связан с субсидированием и финансовыми выплатами.</w:t>
      </w:r>
      <w:r w:rsidR="00040A29">
        <w:rPr>
          <w:rStyle w:val="a8"/>
          <w:rFonts w:ascii="Times New Roman" w:eastAsia="Times New Roman" w:hAnsi="Times New Roman" w:cs="Times New Roman"/>
          <w:color w:val="000000"/>
          <w:sz w:val="28"/>
          <w:szCs w:val="28"/>
          <w:lang w:eastAsia="ru-RU"/>
        </w:rPr>
        <w:footnoteReference w:customMarkFollows="1" w:id="18"/>
        <w:t>17</w:t>
      </w:r>
    </w:p>
    <w:p w:rsidR="00AA1C7C" w:rsidRDefault="00AA1C7C" w:rsidP="00AA1C7C">
      <w:pPr>
        <w:tabs>
          <w:tab w:val="left" w:pos="3703"/>
        </w:tabs>
        <w:spacing w:after="0" w:line="360" w:lineRule="auto"/>
        <w:ind w:firstLine="680"/>
        <w:jc w:val="both"/>
        <w:rPr>
          <w:rFonts w:ascii="Times New Roman" w:hAnsi="Times New Roman" w:cs="Times New Roman"/>
          <w:sz w:val="28"/>
          <w:szCs w:val="28"/>
        </w:rPr>
      </w:pPr>
      <w:r w:rsidRPr="00901209">
        <w:rPr>
          <w:rFonts w:ascii="Times New Roman" w:hAnsi="Times New Roman" w:cs="Times New Roman"/>
          <w:sz w:val="28"/>
          <w:szCs w:val="28"/>
        </w:rPr>
        <w:t xml:space="preserve">Важным в современном развитии государственной поддержки МСП отметим принцип рационального пространственного размещения предпринимательских структур на территории российских регионов, способствующих достижению максимизации предпринимательского дохода субъектов малого и среднего бизнеса, обеспечению самозанятости населения и занятости населения, повышению инвестиционной привлекательности и конкурентоспособности региона, стимулированию отечественных товаропроизводителей. </w:t>
      </w:r>
    </w:p>
    <w:p w:rsidR="00AA1C7C" w:rsidRDefault="00AA1C7C" w:rsidP="00AA1C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3F6A7D" w:rsidRDefault="00AA1C7C" w:rsidP="006B53B4">
      <w:pPr>
        <w:tabs>
          <w:tab w:val="left" w:pos="2794"/>
          <w:tab w:val="left" w:pos="3703"/>
        </w:tabs>
        <w:rPr>
          <w:rFonts w:ascii="Times New Roman" w:hAnsi="Times New Roman" w:cs="Times New Roman"/>
          <w:b/>
          <w:sz w:val="28"/>
          <w:szCs w:val="28"/>
        </w:rPr>
      </w:pPr>
      <w:r>
        <w:rPr>
          <w:rFonts w:ascii="Times New Roman" w:hAnsi="Times New Roman" w:cs="Times New Roman"/>
          <w:b/>
          <w:sz w:val="28"/>
          <w:szCs w:val="28"/>
        </w:rPr>
        <w:tab/>
      </w: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451F31" w:rsidRDefault="00451F31" w:rsidP="006B53B4">
      <w:pPr>
        <w:tabs>
          <w:tab w:val="left" w:pos="2794"/>
          <w:tab w:val="left" w:pos="3703"/>
        </w:tabs>
        <w:rPr>
          <w:rFonts w:ascii="Times New Roman" w:hAnsi="Times New Roman" w:cs="Times New Roman"/>
          <w:b/>
          <w:sz w:val="28"/>
          <w:szCs w:val="28"/>
        </w:rPr>
      </w:pPr>
    </w:p>
    <w:p w:rsidR="006B53B4" w:rsidRDefault="006B53B4" w:rsidP="006B53B4">
      <w:pPr>
        <w:tabs>
          <w:tab w:val="left" w:pos="2794"/>
          <w:tab w:val="left" w:pos="3703"/>
        </w:tabs>
        <w:rPr>
          <w:rFonts w:ascii="Times New Roman" w:hAnsi="Times New Roman" w:cs="Times New Roman"/>
          <w:b/>
          <w:sz w:val="28"/>
          <w:szCs w:val="28"/>
        </w:rPr>
      </w:pPr>
    </w:p>
    <w:p w:rsidR="007C3ED7" w:rsidRPr="00E87BBE" w:rsidRDefault="00040A29" w:rsidP="007C3ED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7C3ED7" w:rsidRDefault="007C3ED7" w:rsidP="007C3ED7">
      <w:pPr>
        <w:spacing w:after="0" w:line="360" w:lineRule="auto"/>
        <w:ind w:firstLine="709"/>
        <w:jc w:val="both"/>
        <w:rPr>
          <w:rFonts w:ascii="Times New Roman" w:eastAsia="Times New Roman" w:hAnsi="Times New Roman" w:cs="Times New Roman"/>
          <w:sz w:val="28"/>
          <w:szCs w:val="28"/>
          <w:lang w:eastAsia="ru-RU"/>
        </w:rPr>
      </w:pP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В завершении работы подведем итоги и сделаем выводы:</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C64A09">
        <w:rPr>
          <w:rFonts w:ascii="Times New Roman" w:eastAsia="Times New Roman" w:hAnsi="Times New Roman" w:cs="Times New Roman"/>
          <w:sz w:val="28"/>
          <w:szCs w:val="28"/>
          <w:lang w:eastAsia="ru-RU"/>
        </w:rPr>
        <w:t>Малый бизнес представляет собой вид предпринимательской деятельности, в основе которых коммерческие и некоммерческие предприятия небольших размеров</w:t>
      </w:r>
      <w:r>
        <w:rPr>
          <w:rFonts w:ascii="Times New Roman" w:eastAsia="Times New Roman" w:hAnsi="Times New Roman" w:cs="Times New Roman"/>
          <w:sz w:val="28"/>
          <w:szCs w:val="28"/>
          <w:lang w:eastAsia="ru-RU"/>
        </w:rPr>
        <w:t>. Д</w:t>
      </w:r>
      <w:r w:rsidRPr="002C0545">
        <w:rPr>
          <w:rFonts w:ascii="Times New Roman" w:eastAsia="Times New Roman" w:hAnsi="Times New Roman" w:cs="Times New Roman"/>
          <w:sz w:val="28"/>
          <w:szCs w:val="28"/>
          <w:lang w:eastAsia="ru-RU"/>
        </w:rPr>
        <w:t xml:space="preserve">ля отнесения предприятий к этим категориям определены три критерия: </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C0545">
        <w:rPr>
          <w:rFonts w:ascii="Times New Roman" w:eastAsia="Times New Roman" w:hAnsi="Times New Roman" w:cs="Times New Roman"/>
          <w:sz w:val="28"/>
          <w:szCs w:val="28"/>
          <w:lang w:eastAsia="ru-RU"/>
        </w:rPr>
        <w:t xml:space="preserve">численность занятых на предприятии работников; </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C0545">
        <w:rPr>
          <w:rFonts w:ascii="Times New Roman" w:eastAsia="Times New Roman" w:hAnsi="Times New Roman" w:cs="Times New Roman"/>
          <w:sz w:val="28"/>
          <w:szCs w:val="28"/>
          <w:lang w:eastAsia="ru-RU"/>
        </w:rPr>
        <w:t xml:space="preserve">удельный вес в учредительском капитале; </w:t>
      </w:r>
    </w:p>
    <w:p w:rsidR="007C3ED7" w:rsidRDefault="007C3ED7" w:rsidP="007C3E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C0545">
        <w:rPr>
          <w:rFonts w:ascii="Times New Roman" w:eastAsia="Times New Roman" w:hAnsi="Times New Roman" w:cs="Times New Roman"/>
          <w:sz w:val="28"/>
          <w:szCs w:val="28"/>
          <w:lang w:eastAsia="ru-RU"/>
        </w:rPr>
        <w:t>выручка от реализации товаров (работ, услуг) без учёта НДС или балансовая стоимость активов (остаточная стоимость основных средств и нематериальных активов) за предшествующий календарный год</w:t>
      </w:r>
      <w:r>
        <w:rPr>
          <w:rFonts w:ascii="Times New Roman" w:eastAsia="Times New Roman" w:hAnsi="Times New Roman" w:cs="Times New Roman"/>
          <w:sz w:val="28"/>
          <w:szCs w:val="28"/>
          <w:lang w:eastAsia="ru-RU"/>
        </w:rPr>
        <w:t>.</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bCs/>
          <w:sz w:val="28"/>
          <w:szCs w:val="28"/>
          <w:lang w:eastAsia="ru-RU"/>
        </w:rPr>
        <w:t>В ходе развития малого бизнеса были сформированы следующие характерные черты предпринимательства как экономической деятельности:</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1.Систематичность, то есть осуществление предпринимательской деятельности в течение определенного периода</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2.Новаторство;</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 xml:space="preserve">3.Легализованный характер </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4.Склонность к риску;</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2C0545">
        <w:rPr>
          <w:rFonts w:ascii="Times New Roman" w:eastAsia="Times New Roman" w:hAnsi="Times New Roman" w:cs="Times New Roman"/>
          <w:sz w:val="28"/>
          <w:szCs w:val="28"/>
          <w:lang w:eastAsia="ru-RU"/>
        </w:rPr>
        <w:t xml:space="preserve"> функциям малого бизнеса принято относить:</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1.Экономическую функцию</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2.Социальную функцию</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3.Антимонопольную функцию</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2C0545">
        <w:rPr>
          <w:rFonts w:ascii="Times New Roman" w:eastAsia="Times New Roman" w:hAnsi="Times New Roman" w:cs="Times New Roman"/>
          <w:sz w:val="28"/>
          <w:szCs w:val="28"/>
          <w:lang w:eastAsia="ru-RU"/>
        </w:rPr>
        <w:t>се виды малого бизнеса условно подразделяют на четыре большие группы:</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1.Производственный</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2.Коммерческий</w:t>
      </w:r>
    </w:p>
    <w:p w:rsidR="007C3ED7"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 xml:space="preserve">4.Консультативный и </w:t>
      </w:r>
      <w:proofErr w:type="spellStart"/>
      <w:r w:rsidRPr="002C0545">
        <w:rPr>
          <w:rFonts w:ascii="Times New Roman" w:eastAsia="Times New Roman" w:hAnsi="Times New Roman" w:cs="Times New Roman"/>
          <w:sz w:val="28"/>
          <w:szCs w:val="28"/>
          <w:lang w:eastAsia="ru-RU"/>
        </w:rPr>
        <w:t>тд</w:t>
      </w:r>
      <w:proofErr w:type="spellEnd"/>
    </w:p>
    <w:p w:rsidR="007C3ED7" w:rsidRPr="00107833"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107833">
        <w:rPr>
          <w:rFonts w:ascii="Times New Roman" w:eastAsia="Times New Roman" w:hAnsi="Times New Roman" w:cs="Times New Roman"/>
          <w:sz w:val="28"/>
          <w:szCs w:val="28"/>
          <w:lang w:eastAsia="ru-RU"/>
        </w:rPr>
        <w:lastRenderedPageBreak/>
        <w:t>На сегодняшний день молодые люди, прежде чем начать свой бизнес, сталкиваются с рядом проблем, среди которых, на первом месте это отсутствие первоначального капитала для открытия своего дела.</w:t>
      </w:r>
    </w:p>
    <w:p w:rsidR="007C3ED7" w:rsidRPr="00107833"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107833">
        <w:rPr>
          <w:rFonts w:ascii="Times New Roman" w:eastAsia="Times New Roman" w:hAnsi="Times New Roman" w:cs="Times New Roman"/>
          <w:sz w:val="28"/>
          <w:szCs w:val="28"/>
          <w:lang w:eastAsia="ru-RU"/>
        </w:rPr>
        <w:t>Во-вторых, отсутствие опыта и недостаточная образованность</w:t>
      </w:r>
    </w:p>
    <w:p w:rsidR="007C3ED7" w:rsidRPr="00107833"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107833">
        <w:rPr>
          <w:rFonts w:ascii="Times New Roman" w:eastAsia="Times New Roman" w:hAnsi="Times New Roman" w:cs="Times New Roman"/>
          <w:sz w:val="28"/>
          <w:szCs w:val="28"/>
          <w:lang w:eastAsia="ru-RU"/>
        </w:rPr>
        <w:t>В-</w:t>
      </w:r>
      <w:proofErr w:type="gramStart"/>
      <w:r w:rsidRPr="00107833">
        <w:rPr>
          <w:rFonts w:ascii="Times New Roman" w:eastAsia="Times New Roman" w:hAnsi="Times New Roman" w:cs="Times New Roman"/>
          <w:sz w:val="28"/>
          <w:szCs w:val="28"/>
          <w:lang w:eastAsia="ru-RU"/>
        </w:rPr>
        <w:t>третьих,  будущие</w:t>
      </w:r>
      <w:proofErr w:type="gramEnd"/>
      <w:r w:rsidRPr="00107833">
        <w:rPr>
          <w:rFonts w:ascii="Times New Roman" w:eastAsia="Times New Roman" w:hAnsi="Times New Roman" w:cs="Times New Roman"/>
          <w:sz w:val="28"/>
          <w:szCs w:val="28"/>
          <w:lang w:eastAsia="ru-RU"/>
        </w:rPr>
        <w:t xml:space="preserve"> молодые предприним</w:t>
      </w:r>
      <w:r>
        <w:rPr>
          <w:rFonts w:ascii="Times New Roman" w:eastAsia="Times New Roman" w:hAnsi="Times New Roman" w:cs="Times New Roman"/>
          <w:sz w:val="28"/>
          <w:szCs w:val="28"/>
          <w:lang w:eastAsia="ru-RU"/>
        </w:rPr>
        <w:t xml:space="preserve">атели зачастую боятся рисковать и </w:t>
      </w:r>
      <w:proofErr w:type="spellStart"/>
      <w:r>
        <w:rPr>
          <w:rFonts w:ascii="Times New Roman" w:eastAsia="Times New Roman" w:hAnsi="Times New Roman" w:cs="Times New Roman"/>
          <w:sz w:val="28"/>
          <w:szCs w:val="28"/>
          <w:lang w:eastAsia="ru-RU"/>
        </w:rPr>
        <w:t>тд</w:t>
      </w:r>
      <w:proofErr w:type="spellEnd"/>
      <w:r>
        <w:rPr>
          <w:rFonts w:ascii="Times New Roman" w:eastAsia="Times New Roman" w:hAnsi="Times New Roman" w:cs="Times New Roman"/>
          <w:sz w:val="28"/>
          <w:szCs w:val="28"/>
          <w:lang w:eastAsia="ru-RU"/>
        </w:rPr>
        <w:t>.</w:t>
      </w:r>
    </w:p>
    <w:p w:rsidR="007C3ED7" w:rsidRPr="00107833"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107833">
        <w:rPr>
          <w:rFonts w:ascii="Times New Roman" w:eastAsia="Times New Roman" w:hAnsi="Times New Roman" w:cs="Times New Roman"/>
          <w:sz w:val="28"/>
          <w:szCs w:val="28"/>
          <w:lang w:eastAsia="ru-RU"/>
        </w:rPr>
        <w:t xml:space="preserve">Все вышеперечисленные проблемы, на наш взгляд, решаемы. В качестве действенного механизма можно проводить как можно большего количества мероприятий для повышения деловой активности. Например, привлечение деловых миссий в регионы. Это возможности прямого взаимовыгодного производственного и торгового сотрудничества для предпринимателей, установление деловых контактов с потенциальными партнерами из других городов. Помимо этого, как вариант, возможно проведение круглых столов. </w:t>
      </w:r>
    </w:p>
    <w:p w:rsidR="007C3ED7"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107833">
        <w:rPr>
          <w:rFonts w:ascii="Times New Roman" w:eastAsia="Times New Roman" w:hAnsi="Times New Roman" w:cs="Times New Roman"/>
          <w:sz w:val="28"/>
          <w:szCs w:val="28"/>
          <w:lang w:eastAsia="ru-RU"/>
        </w:rPr>
        <w:t xml:space="preserve">Также, актуальными будет создание различных целевых программ на подобии «Поддержка малого и среднего бизнеса». Эти программы будут служить своеобразной опорой для молодежи. </w:t>
      </w:r>
    </w:p>
    <w:p w:rsidR="007C3ED7" w:rsidRPr="00592E97" w:rsidRDefault="007C3ED7" w:rsidP="007C3ED7">
      <w:pPr>
        <w:spacing w:after="0" w:line="360" w:lineRule="auto"/>
        <w:ind w:firstLine="709"/>
        <w:jc w:val="both"/>
        <w:rPr>
          <w:rFonts w:ascii="Times New Roman" w:eastAsia="Calibri" w:hAnsi="Times New Roman" w:cs="Times New Roman"/>
          <w:sz w:val="28"/>
          <w:szCs w:val="28"/>
        </w:rPr>
      </w:pPr>
      <w:r w:rsidRPr="00592E97">
        <w:rPr>
          <w:rFonts w:ascii="Times New Roman" w:eastAsia="Calibri" w:hAnsi="Times New Roman" w:cs="Times New Roman"/>
          <w:sz w:val="28"/>
          <w:szCs w:val="28"/>
        </w:rPr>
        <w:t xml:space="preserve">Несмотря на достаточно длинный перечень причин, сдерживающих развитие малого и среднего предпринимательства, сегодня можно говорить о формировании на различных уровнях государственной власти новой модели государственной поддержки МСБ и конкретных механизмов её реализации. Данная модель предполагает создание благоприятного бизнес-климата, расширение доступа к финансовым и материальным ресурсам, оказание поддержки технологическому инновационному малому и среднему бизнесу, информационную поддержку, обеспечение доступа на новые рынки (в </w:t>
      </w:r>
      <w:proofErr w:type="spellStart"/>
      <w:r w:rsidRPr="00592E97">
        <w:rPr>
          <w:rFonts w:ascii="Times New Roman" w:eastAsia="Calibri" w:hAnsi="Times New Roman" w:cs="Times New Roman"/>
          <w:sz w:val="28"/>
          <w:szCs w:val="28"/>
        </w:rPr>
        <w:t>т.ч</w:t>
      </w:r>
      <w:proofErr w:type="spellEnd"/>
      <w:r w:rsidRPr="00592E97">
        <w:rPr>
          <w:rFonts w:ascii="Times New Roman" w:eastAsia="Calibri" w:hAnsi="Times New Roman" w:cs="Times New Roman"/>
          <w:sz w:val="28"/>
          <w:szCs w:val="28"/>
        </w:rPr>
        <w:t xml:space="preserve">. за счет расширения внешнеэкономической деятельности), развитие системы подготовки и повышения квалификации кадров. </w:t>
      </w:r>
    </w:p>
    <w:p w:rsidR="007C3ED7" w:rsidRPr="00592E97" w:rsidRDefault="007C3ED7" w:rsidP="007C3ED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DA3787">
        <w:rPr>
          <w:rFonts w:ascii="Times New Roman" w:eastAsia="Calibri" w:hAnsi="Times New Roman" w:cs="Times New Roman"/>
          <w:sz w:val="28"/>
          <w:szCs w:val="28"/>
        </w:rPr>
        <w:t xml:space="preserve">табильное развитие малого и среднего предпринимательства только положительным образом скажется на развитии конкуренции. При этом концентрация усилий федеральных и региональных органов власти должна в первую очередь быть направлена на формирование благоприятной среды для </w:t>
      </w:r>
      <w:r w:rsidRPr="00DA3787">
        <w:rPr>
          <w:rFonts w:ascii="Times New Roman" w:eastAsia="Calibri" w:hAnsi="Times New Roman" w:cs="Times New Roman"/>
          <w:sz w:val="28"/>
          <w:szCs w:val="28"/>
        </w:rPr>
        <w:lastRenderedPageBreak/>
        <w:t>бизнеса, так как без целенаправленной политики по защите конкуренции, развитию малого и среднего предпринимательства невозможно обеспечить диверсификацию экономики и динамичное ра</w:t>
      </w:r>
      <w:r>
        <w:rPr>
          <w:rFonts w:ascii="Times New Roman" w:eastAsia="Calibri" w:hAnsi="Times New Roman" w:cs="Times New Roman"/>
          <w:sz w:val="28"/>
          <w:szCs w:val="28"/>
        </w:rPr>
        <w:t>звитие наиболее важных секторов.</w:t>
      </w:r>
    </w:p>
    <w:p w:rsidR="007C3ED7" w:rsidRPr="002C0545" w:rsidRDefault="007C3ED7" w:rsidP="007C3ED7">
      <w:pPr>
        <w:spacing w:after="0" w:line="360" w:lineRule="auto"/>
        <w:ind w:firstLine="709"/>
        <w:jc w:val="both"/>
        <w:rPr>
          <w:rFonts w:ascii="Times New Roman" w:eastAsia="Times New Roman" w:hAnsi="Times New Roman" w:cs="Times New Roman"/>
          <w:sz w:val="28"/>
          <w:szCs w:val="28"/>
          <w:lang w:eastAsia="ru-RU"/>
        </w:rPr>
      </w:pPr>
      <w:r w:rsidRPr="002C0545">
        <w:rPr>
          <w:rFonts w:ascii="Times New Roman" w:eastAsia="Times New Roman" w:hAnsi="Times New Roman" w:cs="Times New Roman"/>
          <w:sz w:val="28"/>
          <w:szCs w:val="28"/>
          <w:lang w:eastAsia="ru-RU"/>
        </w:rPr>
        <w:t>Таким образом, на основании всего вышеизложенного можно сказать о том, что малый бизнес является важнейшим элементом в развитии и функци</w:t>
      </w:r>
      <w:r w:rsidR="00E87BBE">
        <w:rPr>
          <w:rFonts w:ascii="Times New Roman" w:eastAsia="Times New Roman" w:hAnsi="Times New Roman" w:cs="Times New Roman"/>
          <w:sz w:val="28"/>
          <w:szCs w:val="28"/>
          <w:lang w:eastAsia="ru-RU"/>
        </w:rPr>
        <w:t xml:space="preserve">онировании рыночных отношений как в </w:t>
      </w:r>
      <w:r w:rsidRPr="002C0545">
        <w:rPr>
          <w:rFonts w:ascii="Times New Roman" w:eastAsia="Times New Roman" w:hAnsi="Times New Roman" w:cs="Times New Roman"/>
          <w:sz w:val="28"/>
          <w:szCs w:val="28"/>
          <w:lang w:eastAsia="ru-RU"/>
        </w:rPr>
        <w:t>РФ</w:t>
      </w:r>
      <w:r w:rsidR="00E87BBE">
        <w:rPr>
          <w:rFonts w:ascii="Times New Roman" w:eastAsia="Times New Roman" w:hAnsi="Times New Roman" w:cs="Times New Roman"/>
          <w:sz w:val="28"/>
          <w:szCs w:val="28"/>
          <w:lang w:eastAsia="ru-RU"/>
        </w:rPr>
        <w:t>, так и в зарубежных странах</w:t>
      </w:r>
      <w:r w:rsidRPr="002C0545">
        <w:rPr>
          <w:rFonts w:ascii="Times New Roman" w:eastAsia="Times New Roman" w:hAnsi="Times New Roman" w:cs="Times New Roman"/>
          <w:sz w:val="28"/>
          <w:szCs w:val="28"/>
          <w:lang w:eastAsia="ru-RU"/>
        </w:rPr>
        <w:t>.</w:t>
      </w:r>
    </w:p>
    <w:p w:rsidR="007C3ED7" w:rsidRDefault="007C3ED7" w:rsidP="003F6A7D">
      <w:pPr>
        <w:tabs>
          <w:tab w:val="left" w:pos="3703"/>
        </w:tabs>
        <w:jc w:val="center"/>
        <w:rPr>
          <w:rFonts w:ascii="Times New Roman" w:hAnsi="Times New Roman" w:cs="Times New Roman"/>
          <w:b/>
          <w:sz w:val="28"/>
          <w:szCs w:val="28"/>
        </w:rPr>
      </w:pPr>
    </w:p>
    <w:p w:rsidR="007C3ED7" w:rsidRDefault="007C3ED7"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E87BBE" w:rsidRDefault="00E87BBE" w:rsidP="003F6A7D">
      <w:pPr>
        <w:tabs>
          <w:tab w:val="left" w:pos="3703"/>
        </w:tabs>
        <w:jc w:val="center"/>
        <w:rPr>
          <w:rFonts w:ascii="Times New Roman" w:hAnsi="Times New Roman" w:cs="Times New Roman"/>
          <w:b/>
          <w:sz w:val="28"/>
          <w:szCs w:val="28"/>
        </w:rPr>
      </w:pPr>
    </w:p>
    <w:p w:rsidR="00B26DE4" w:rsidRDefault="00B26DE4" w:rsidP="003F6A7D">
      <w:pPr>
        <w:tabs>
          <w:tab w:val="left" w:pos="3703"/>
        </w:tabs>
        <w:jc w:val="center"/>
        <w:rPr>
          <w:rFonts w:ascii="Times New Roman" w:hAnsi="Times New Roman" w:cs="Times New Roman"/>
          <w:b/>
          <w:sz w:val="28"/>
          <w:szCs w:val="28"/>
        </w:rPr>
      </w:pPr>
    </w:p>
    <w:p w:rsidR="007C3ED7" w:rsidRDefault="007C3ED7" w:rsidP="003F6A7D">
      <w:pPr>
        <w:tabs>
          <w:tab w:val="left" w:pos="3703"/>
        </w:tabs>
        <w:jc w:val="center"/>
        <w:rPr>
          <w:rFonts w:ascii="Times New Roman" w:hAnsi="Times New Roman" w:cs="Times New Roman"/>
          <w:b/>
          <w:sz w:val="28"/>
          <w:szCs w:val="28"/>
        </w:rPr>
      </w:pPr>
    </w:p>
    <w:p w:rsidR="003F6A7D" w:rsidRPr="00027C41" w:rsidRDefault="00040A29" w:rsidP="003F6A7D">
      <w:pPr>
        <w:tabs>
          <w:tab w:val="left" w:pos="3703"/>
        </w:tabs>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ИСПОЛЬЗВАННОЙ ЛИТЕРАТУРЫ</w:t>
      </w:r>
    </w:p>
    <w:p w:rsidR="003F6A7D" w:rsidRDefault="003F6A7D" w:rsidP="003F6A7D">
      <w:pPr>
        <w:spacing w:after="0" w:line="360" w:lineRule="auto"/>
        <w:ind w:firstLine="709"/>
        <w:jc w:val="both"/>
        <w:rPr>
          <w:rFonts w:ascii="Times New Roman" w:hAnsi="Times New Roman" w:cs="Times New Roman"/>
          <w:sz w:val="28"/>
          <w:szCs w:val="28"/>
        </w:rPr>
      </w:pPr>
    </w:p>
    <w:p w:rsidR="00E87BBE" w:rsidRDefault="003F6A7D" w:rsidP="00E87BBE">
      <w:pPr>
        <w:spacing w:after="0" w:line="360" w:lineRule="auto"/>
        <w:ind w:firstLine="709"/>
        <w:jc w:val="both"/>
        <w:rPr>
          <w:rStyle w:val="a5"/>
          <w:rFonts w:ascii="Times New Roman" w:hAnsi="Times New Roman" w:cs="Times New Roman"/>
          <w:sz w:val="28"/>
          <w:szCs w:val="28"/>
        </w:rPr>
      </w:pPr>
      <w:r w:rsidRPr="00E87BBE">
        <w:rPr>
          <w:rFonts w:ascii="Times New Roman" w:hAnsi="Times New Roman" w:cs="Times New Roman"/>
          <w:sz w:val="28"/>
          <w:szCs w:val="28"/>
        </w:rPr>
        <w:t xml:space="preserve">1.Федеральный закон 24.07.2007 N 209-ФЗ "О развитии малого и среднего предпринимательства в Российской Федерации" [Электронный ресурс] / Режим доступа </w:t>
      </w:r>
      <w:hyperlink r:id="rId17" w:history="1">
        <w:r w:rsidRPr="00E87BBE">
          <w:rPr>
            <w:rStyle w:val="a5"/>
            <w:rFonts w:ascii="Times New Roman" w:hAnsi="Times New Roman" w:cs="Times New Roman"/>
            <w:sz w:val="28"/>
            <w:szCs w:val="28"/>
          </w:rPr>
          <w:t>http://www.consultant.ru/document/cons_doc_LAW_52144/</w:t>
        </w:r>
      </w:hyperlink>
      <w:r w:rsidR="00AC31F7">
        <w:rPr>
          <w:rStyle w:val="a5"/>
          <w:rFonts w:ascii="Times New Roman" w:hAnsi="Times New Roman" w:cs="Times New Roman"/>
          <w:sz w:val="28"/>
          <w:szCs w:val="28"/>
        </w:rPr>
        <w:t xml:space="preserve"> (дата обращения 16.09.2017)</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06E02">
        <w:rPr>
          <w:rFonts w:ascii="Times New Roman" w:hAnsi="Times New Roman" w:cs="Times New Roman"/>
          <w:sz w:val="28"/>
          <w:szCs w:val="28"/>
        </w:rPr>
        <w:t xml:space="preserve">Агалакова А.В. Современные тенденции в малом бизнесе // Логистические системы в глобальной экономике. - </w:t>
      </w:r>
      <w:proofErr w:type="gramStart"/>
      <w:r w:rsidRPr="00706E02">
        <w:rPr>
          <w:rFonts w:ascii="Times New Roman" w:hAnsi="Times New Roman" w:cs="Times New Roman"/>
          <w:sz w:val="28"/>
          <w:szCs w:val="28"/>
        </w:rPr>
        <w:t>2017.-</w:t>
      </w:r>
      <w:proofErr w:type="gramEnd"/>
      <w:r w:rsidRPr="00706E02">
        <w:rPr>
          <w:rFonts w:ascii="Times New Roman" w:hAnsi="Times New Roman" w:cs="Times New Roman"/>
          <w:sz w:val="28"/>
          <w:szCs w:val="28"/>
        </w:rPr>
        <w:t xml:space="preserve">  № 7.-  С. 37-41.</w:t>
      </w:r>
      <w:r w:rsidRPr="00706E02">
        <w:rPr>
          <w:rFonts w:ascii="Times New Roman" w:hAnsi="Times New Roman" w:cs="Times New Roman"/>
          <w:sz w:val="28"/>
          <w:szCs w:val="28"/>
        </w:rPr>
        <w:tab/>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706E02">
        <w:rPr>
          <w:rFonts w:ascii="Times New Roman" w:hAnsi="Times New Roman" w:cs="Times New Roman"/>
          <w:sz w:val="28"/>
          <w:szCs w:val="28"/>
        </w:rPr>
        <w:t>Власов Г.Ю</w:t>
      </w:r>
      <w:r w:rsidRPr="00706E02">
        <w:rPr>
          <w:rFonts w:ascii="Times New Roman" w:hAnsi="Times New Roman" w:cs="Times New Roman"/>
          <w:i/>
          <w:iCs/>
          <w:sz w:val="28"/>
          <w:szCs w:val="28"/>
        </w:rPr>
        <w:t>.</w:t>
      </w:r>
      <w:r w:rsidRPr="00706E02">
        <w:rPr>
          <w:rFonts w:ascii="Times New Roman" w:hAnsi="Times New Roman" w:cs="Times New Roman"/>
          <w:sz w:val="28"/>
          <w:szCs w:val="28"/>
        </w:rPr>
        <w:t> Развитие молодежного предпринимательства на современном этапе // Российское предпринимательство. - 201</w:t>
      </w:r>
      <w:r w:rsidR="00E87BBE">
        <w:rPr>
          <w:rFonts w:ascii="Times New Roman" w:hAnsi="Times New Roman" w:cs="Times New Roman"/>
          <w:sz w:val="28"/>
          <w:szCs w:val="28"/>
        </w:rPr>
        <w:t>6</w:t>
      </w:r>
      <w:r w:rsidRPr="00706E02">
        <w:rPr>
          <w:rFonts w:ascii="Times New Roman" w:hAnsi="Times New Roman" w:cs="Times New Roman"/>
          <w:sz w:val="28"/>
          <w:szCs w:val="28"/>
        </w:rPr>
        <w:t xml:space="preserve">. -  № 10 - </w:t>
      </w:r>
      <w:r w:rsidRPr="00706E02">
        <w:rPr>
          <w:rFonts w:ascii="Times New Roman" w:hAnsi="Times New Roman" w:cs="Times New Roman"/>
          <w:sz w:val="28"/>
          <w:szCs w:val="28"/>
          <w:lang w:val="en-US"/>
        </w:rPr>
        <w:t>C</w:t>
      </w:r>
      <w:r w:rsidRPr="00706E02">
        <w:rPr>
          <w:rFonts w:ascii="Times New Roman" w:hAnsi="Times New Roman" w:cs="Times New Roman"/>
          <w:sz w:val="28"/>
          <w:szCs w:val="28"/>
        </w:rPr>
        <w:t>.194.</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706E02">
        <w:rPr>
          <w:rFonts w:ascii="Times New Roman" w:hAnsi="Times New Roman" w:cs="Times New Roman"/>
          <w:sz w:val="28"/>
          <w:szCs w:val="28"/>
        </w:rPr>
        <w:t xml:space="preserve">Гамидуллаев Р.Б., </w:t>
      </w:r>
      <w:proofErr w:type="spellStart"/>
      <w:r w:rsidRPr="00706E02">
        <w:rPr>
          <w:rFonts w:ascii="Times New Roman" w:hAnsi="Times New Roman" w:cs="Times New Roman"/>
          <w:sz w:val="28"/>
          <w:szCs w:val="28"/>
        </w:rPr>
        <w:t>Гамидуллаева</w:t>
      </w:r>
      <w:proofErr w:type="spellEnd"/>
      <w:r w:rsidRPr="00706E02">
        <w:rPr>
          <w:rFonts w:ascii="Times New Roman" w:hAnsi="Times New Roman" w:cs="Times New Roman"/>
          <w:sz w:val="28"/>
          <w:szCs w:val="28"/>
        </w:rPr>
        <w:t xml:space="preserve"> Л.А.Р. Преимущества управления малым предпринимательством // Вопросы современной науки и практики. Университет им. В.И. Вернадского. -  201</w:t>
      </w:r>
      <w:r w:rsidR="00E87BBE">
        <w:rPr>
          <w:rFonts w:ascii="Times New Roman" w:hAnsi="Times New Roman" w:cs="Times New Roman"/>
          <w:sz w:val="28"/>
          <w:szCs w:val="28"/>
        </w:rPr>
        <w:t>5</w:t>
      </w:r>
      <w:r w:rsidRPr="00706E02">
        <w:rPr>
          <w:rFonts w:ascii="Times New Roman" w:hAnsi="Times New Roman" w:cs="Times New Roman"/>
          <w:sz w:val="28"/>
          <w:szCs w:val="28"/>
        </w:rPr>
        <w:t>. -  № 3. -   С. 160-163.</w:t>
      </w:r>
      <w:r w:rsidRPr="00706E02">
        <w:rPr>
          <w:rFonts w:ascii="Times New Roman" w:hAnsi="Times New Roman" w:cs="Times New Roman"/>
          <w:sz w:val="28"/>
          <w:szCs w:val="28"/>
        </w:rPr>
        <w:tab/>
      </w:r>
    </w:p>
    <w:p w:rsidR="003F6A7D" w:rsidRPr="00706E02"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F6A7D">
        <w:rPr>
          <w:rFonts w:ascii="Times New Roman" w:hAnsi="Times New Roman" w:cs="Times New Roman"/>
          <w:sz w:val="28"/>
          <w:szCs w:val="28"/>
        </w:rPr>
        <w:t>.</w:t>
      </w:r>
      <w:r w:rsidR="003F6A7D" w:rsidRPr="00706E02">
        <w:rPr>
          <w:rFonts w:ascii="Times New Roman" w:hAnsi="Times New Roman" w:cs="Times New Roman"/>
          <w:sz w:val="28"/>
          <w:szCs w:val="28"/>
        </w:rPr>
        <w:t>Гузеева Е.М. Меры государственной поддержки развития малого предпринимательства. // А</w:t>
      </w:r>
      <w:r w:rsidR="003F6A7D">
        <w:rPr>
          <w:rFonts w:ascii="Times New Roman" w:hAnsi="Times New Roman" w:cs="Times New Roman"/>
          <w:sz w:val="28"/>
          <w:szCs w:val="28"/>
        </w:rPr>
        <w:t>удит и финансовый анализ. - 201</w:t>
      </w:r>
      <w:r>
        <w:rPr>
          <w:rFonts w:ascii="Times New Roman" w:hAnsi="Times New Roman" w:cs="Times New Roman"/>
          <w:sz w:val="28"/>
          <w:szCs w:val="28"/>
        </w:rPr>
        <w:t>6</w:t>
      </w:r>
      <w:r w:rsidR="003F6A7D" w:rsidRPr="00706E02">
        <w:rPr>
          <w:rFonts w:ascii="Times New Roman" w:hAnsi="Times New Roman" w:cs="Times New Roman"/>
          <w:sz w:val="28"/>
          <w:szCs w:val="28"/>
        </w:rPr>
        <w:t>. -  № 2. - С. 24.</w:t>
      </w:r>
    </w:p>
    <w:p w:rsidR="003F6A7D"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F6A7D">
        <w:rPr>
          <w:rFonts w:ascii="Times New Roman" w:hAnsi="Times New Roman" w:cs="Times New Roman"/>
          <w:sz w:val="28"/>
          <w:szCs w:val="28"/>
        </w:rPr>
        <w:t>.</w:t>
      </w:r>
      <w:r w:rsidR="003F6A7D" w:rsidRPr="00706E02">
        <w:rPr>
          <w:rFonts w:ascii="Times New Roman" w:hAnsi="Times New Roman" w:cs="Times New Roman"/>
          <w:sz w:val="28"/>
          <w:szCs w:val="28"/>
        </w:rPr>
        <w:t xml:space="preserve">Гуров В.И., Иванов Е.О. Критерии отнесения субъектов хозяйствования к малому </w:t>
      </w:r>
      <w:proofErr w:type="gramStart"/>
      <w:r w:rsidR="003F6A7D" w:rsidRPr="00706E02">
        <w:rPr>
          <w:rFonts w:ascii="Times New Roman" w:hAnsi="Times New Roman" w:cs="Times New Roman"/>
          <w:sz w:val="28"/>
          <w:szCs w:val="28"/>
        </w:rPr>
        <w:t>предпринимательству  /</w:t>
      </w:r>
      <w:proofErr w:type="gramEnd"/>
      <w:r w:rsidR="003F6A7D" w:rsidRPr="00706E02">
        <w:rPr>
          <w:rFonts w:ascii="Times New Roman" w:hAnsi="Times New Roman" w:cs="Times New Roman"/>
          <w:sz w:val="28"/>
          <w:szCs w:val="28"/>
        </w:rPr>
        <w:t>/ Вестник Белгородского университета коопе</w:t>
      </w:r>
      <w:r w:rsidR="003F6A7D">
        <w:rPr>
          <w:rFonts w:ascii="Times New Roman" w:hAnsi="Times New Roman" w:cs="Times New Roman"/>
          <w:sz w:val="28"/>
          <w:szCs w:val="28"/>
        </w:rPr>
        <w:t>рации, экономики и права. - 2014</w:t>
      </w:r>
      <w:r w:rsidR="003F6A7D" w:rsidRPr="00706E02">
        <w:rPr>
          <w:rFonts w:ascii="Times New Roman" w:hAnsi="Times New Roman" w:cs="Times New Roman"/>
          <w:sz w:val="28"/>
          <w:szCs w:val="28"/>
        </w:rPr>
        <w:t>. - № 4-1. - С. 42-49.</w:t>
      </w:r>
    </w:p>
    <w:p w:rsidR="003F6A7D" w:rsidRPr="00706E02"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F6A7D">
        <w:rPr>
          <w:rFonts w:ascii="Times New Roman" w:hAnsi="Times New Roman" w:cs="Times New Roman"/>
          <w:sz w:val="28"/>
          <w:szCs w:val="28"/>
        </w:rPr>
        <w:t>.</w:t>
      </w:r>
      <w:r w:rsidR="003F6A7D" w:rsidRPr="00706E02">
        <w:rPr>
          <w:rFonts w:ascii="Times New Roman" w:hAnsi="Times New Roman" w:cs="Times New Roman"/>
          <w:sz w:val="28"/>
          <w:szCs w:val="28"/>
        </w:rPr>
        <w:t xml:space="preserve">Джинджолия О.А. Микрофинансирование, как форма государственной и рыночной помощи малому предпринимательству // Вестник </w:t>
      </w:r>
      <w:r w:rsidR="003F6A7D">
        <w:rPr>
          <w:rFonts w:ascii="Times New Roman" w:hAnsi="Times New Roman" w:cs="Times New Roman"/>
          <w:sz w:val="28"/>
          <w:szCs w:val="28"/>
        </w:rPr>
        <w:t>экономической интеграции. - 2013</w:t>
      </w:r>
      <w:r w:rsidR="003F6A7D" w:rsidRPr="00706E02">
        <w:rPr>
          <w:rFonts w:ascii="Times New Roman" w:hAnsi="Times New Roman" w:cs="Times New Roman"/>
          <w:sz w:val="28"/>
          <w:szCs w:val="28"/>
        </w:rPr>
        <w:t>. -  № 2. - С. 35-38.</w:t>
      </w:r>
      <w:r w:rsidR="003F6A7D" w:rsidRPr="00706E02">
        <w:rPr>
          <w:rFonts w:ascii="Times New Roman" w:hAnsi="Times New Roman" w:cs="Times New Roman"/>
          <w:sz w:val="28"/>
          <w:szCs w:val="28"/>
        </w:rPr>
        <w:tab/>
      </w:r>
    </w:p>
    <w:p w:rsidR="003F6A7D" w:rsidRPr="00706E02"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3F6A7D">
        <w:rPr>
          <w:rFonts w:ascii="Times New Roman" w:hAnsi="Times New Roman" w:cs="Times New Roman"/>
          <w:sz w:val="28"/>
          <w:szCs w:val="28"/>
        </w:rPr>
        <w:t>.</w:t>
      </w:r>
      <w:r w:rsidR="003F6A7D" w:rsidRPr="00706E02">
        <w:rPr>
          <w:rFonts w:ascii="Times New Roman" w:hAnsi="Times New Roman" w:cs="Times New Roman"/>
          <w:sz w:val="28"/>
          <w:szCs w:val="28"/>
        </w:rPr>
        <w:t>Дрок Т.Е. Проблемы в малом предпринимательстве // Вестник Балтийского федерального университета им. И. Канта. - 201</w:t>
      </w:r>
      <w:r>
        <w:rPr>
          <w:rFonts w:ascii="Times New Roman" w:hAnsi="Times New Roman" w:cs="Times New Roman"/>
          <w:sz w:val="28"/>
          <w:szCs w:val="28"/>
        </w:rPr>
        <w:t>5</w:t>
      </w:r>
      <w:r w:rsidR="003F6A7D" w:rsidRPr="00706E02">
        <w:rPr>
          <w:rFonts w:ascii="Times New Roman" w:hAnsi="Times New Roman" w:cs="Times New Roman"/>
          <w:sz w:val="28"/>
          <w:szCs w:val="28"/>
        </w:rPr>
        <w:t>.  -  № 3. -    С. 59-66.</w:t>
      </w:r>
    </w:p>
    <w:p w:rsidR="003F6A7D" w:rsidRPr="00706E02"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3F6A7D" w:rsidRPr="00706E02">
        <w:rPr>
          <w:rFonts w:ascii="Times New Roman" w:hAnsi="Times New Roman" w:cs="Times New Roman"/>
          <w:sz w:val="28"/>
          <w:szCs w:val="28"/>
        </w:rPr>
        <w:t>.Ершова Т.Е., Миронова В.С. Моделирование устойчивого развития малого предпринимательства /</w:t>
      </w:r>
      <w:proofErr w:type="gramStart"/>
      <w:r w:rsidR="003F6A7D" w:rsidRPr="00706E02">
        <w:rPr>
          <w:rFonts w:ascii="Times New Roman" w:hAnsi="Times New Roman" w:cs="Times New Roman"/>
          <w:sz w:val="28"/>
          <w:szCs w:val="28"/>
        </w:rPr>
        <w:t>/  Россий</w:t>
      </w:r>
      <w:r w:rsidR="003F6A7D">
        <w:rPr>
          <w:rFonts w:ascii="Times New Roman" w:hAnsi="Times New Roman" w:cs="Times New Roman"/>
          <w:sz w:val="28"/>
          <w:szCs w:val="28"/>
        </w:rPr>
        <w:t>ское</w:t>
      </w:r>
      <w:proofErr w:type="gramEnd"/>
      <w:r w:rsidR="003F6A7D">
        <w:rPr>
          <w:rFonts w:ascii="Times New Roman" w:hAnsi="Times New Roman" w:cs="Times New Roman"/>
          <w:sz w:val="28"/>
          <w:szCs w:val="28"/>
        </w:rPr>
        <w:t xml:space="preserve"> предпринимательство. - 2014</w:t>
      </w:r>
      <w:r w:rsidR="003F6A7D" w:rsidRPr="00706E02">
        <w:rPr>
          <w:rFonts w:ascii="Times New Roman" w:hAnsi="Times New Roman" w:cs="Times New Roman"/>
          <w:sz w:val="28"/>
          <w:szCs w:val="28"/>
        </w:rPr>
        <w:t xml:space="preserve"> -. № 9-1. -  С. 78-84.</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E87BBE">
        <w:rPr>
          <w:rFonts w:ascii="Times New Roman" w:hAnsi="Times New Roman" w:cs="Times New Roman"/>
          <w:sz w:val="28"/>
          <w:szCs w:val="28"/>
        </w:rPr>
        <w:t>0</w:t>
      </w:r>
      <w:r w:rsidRPr="00706E02">
        <w:rPr>
          <w:rFonts w:ascii="Times New Roman" w:hAnsi="Times New Roman" w:cs="Times New Roman"/>
          <w:sz w:val="28"/>
          <w:szCs w:val="28"/>
        </w:rPr>
        <w:t>.Ершов С.А. Применение методов электронной коммерции в малом предпринимательстве // Эконо</w:t>
      </w:r>
      <w:r>
        <w:rPr>
          <w:rFonts w:ascii="Times New Roman" w:hAnsi="Times New Roman" w:cs="Times New Roman"/>
          <w:sz w:val="28"/>
          <w:szCs w:val="28"/>
        </w:rPr>
        <w:t>мика. Управление. Право. -  2013</w:t>
      </w:r>
      <w:r w:rsidRPr="00706E02">
        <w:rPr>
          <w:rFonts w:ascii="Times New Roman" w:hAnsi="Times New Roman" w:cs="Times New Roman"/>
          <w:sz w:val="28"/>
          <w:szCs w:val="28"/>
        </w:rPr>
        <w:t>. -  № 11-1. -  С. 24-</w:t>
      </w:r>
      <w:r w:rsidR="00E87BBE">
        <w:rPr>
          <w:rFonts w:ascii="Times New Roman" w:hAnsi="Times New Roman" w:cs="Times New Roman"/>
          <w:sz w:val="28"/>
          <w:szCs w:val="28"/>
        </w:rPr>
        <w:t>3</w:t>
      </w:r>
      <w:r w:rsidRPr="00706E02">
        <w:rPr>
          <w:rFonts w:ascii="Times New Roman" w:hAnsi="Times New Roman" w:cs="Times New Roman"/>
          <w:sz w:val="28"/>
          <w:szCs w:val="28"/>
        </w:rPr>
        <w:t>5.</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1</w:t>
      </w:r>
      <w:r>
        <w:rPr>
          <w:rFonts w:ascii="Times New Roman" w:hAnsi="Times New Roman" w:cs="Times New Roman"/>
          <w:sz w:val="28"/>
          <w:szCs w:val="28"/>
        </w:rPr>
        <w:t>.</w:t>
      </w:r>
      <w:r w:rsidRPr="00706E02">
        <w:rPr>
          <w:rFonts w:ascii="Times New Roman" w:hAnsi="Times New Roman" w:cs="Times New Roman"/>
          <w:sz w:val="28"/>
          <w:szCs w:val="28"/>
        </w:rPr>
        <w:t xml:space="preserve">Кайль Я.Я., </w:t>
      </w:r>
      <w:proofErr w:type="spellStart"/>
      <w:r w:rsidRPr="00706E02">
        <w:rPr>
          <w:rFonts w:ascii="Times New Roman" w:hAnsi="Times New Roman" w:cs="Times New Roman"/>
          <w:sz w:val="28"/>
          <w:szCs w:val="28"/>
        </w:rPr>
        <w:t>Ламзин</w:t>
      </w:r>
      <w:proofErr w:type="spellEnd"/>
      <w:r w:rsidRPr="00706E02">
        <w:rPr>
          <w:rFonts w:ascii="Times New Roman" w:hAnsi="Times New Roman" w:cs="Times New Roman"/>
          <w:sz w:val="28"/>
          <w:szCs w:val="28"/>
        </w:rPr>
        <w:t xml:space="preserve"> Р.М. Правовые основы государственного регулирования малого и среднего бизнеса в </w:t>
      </w:r>
      <w:proofErr w:type="gramStart"/>
      <w:r w:rsidRPr="00706E02">
        <w:rPr>
          <w:rFonts w:ascii="Times New Roman" w:hAnsi="Times New Roman" w:cs="Times New Roman"/>
          <w:sz w:val="28"/>
          <w:szCs w:val="28"/>
        </w:rPr>
        <w:t>РФ  /</w:t>
      </w:r>
      <w:proofErr w:type="gramEnd"/>
      <w:r w:rsidRPr="00706E02">
        <w:rPr>
          <w:rFonts w:ascii="Times New Roman" w:hAnsi="Times New Roman" w:cs="Times New Roman"/>
          <w:sz w:val="28"/>
          <w:szCs w:val="28"/>
        </w:rPr>
        <w:t>/ Научный вестник. - 2017. № 1-  С. 9-19.</w:t>
      </w:r>
      <w:r w:rsidRPr="00706E02">
        <w:rPr>
          <w:rFonts w:ascii="Times New Roman" w:hAnsi="Times New Roman" w:cs="Times New Roman"/>
          <w:sz w:val="28"/>
          <w:szCs w:val="28"/>
        </w:rPr>
        <w:tab/>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2</w:t>
      </w:r>
      <w:r>
        <w:rPr>
          <w:rFonts w:ascii="Times New Roman" w:hAnsi="Times New Roman" w:cs="Times New Roman"/>
          <w:sz w:val="28"/>
          <w:szCs w:val="28"/>
        </w:rPr>
        <w:t>.</w:t>
      </w:r>
      <w:r w:rsidRPr="00706E02">
        <w:rPr>
          <w:rFonts w:ascii="Times New Roman" w:hAnsi="Times New Roman" w:cs="Times New Roman"/>
          <w:sz w:val="28"/>
          <w:szCs w:val="28"/>
        </w:rPr>
        <w:t xml:space="preserve">Кайль Я.Я., </w:t>
      </w:r>
      <w:proofErr w:type="spellStart"/>
      <w:r w:rsidRPr="00706E02">
        <w:rPr>
          <w:rFonts w:ascii="Times New Roman" w:hAnsi="Times New Roman" w:cs="Times New Roman"/>
          <w:sz w:val="28"/>
          <w:szCs w:val="28"/>
        </w:rPr>
        <w:t>Ламзин</w:t>
      </w:r>
      <w:proofErr w:type="spellEnd"/>
      <w:r w:rsidRPr="00706E02">
        <w:rPr>
          <w:rFonts w:ascii="Times New Roman" w:hAnsi="Times New Roman" w:cs="Times New Roman"/>
          <w:sz w:val="28"/>
          <w:szCs w:val="28"/>
        </w:rPr>
        <w:t xml:space="preserve"> Р.М. Государственное регулирование предпринимательской </w:t>
      </w:r>
      <w:proofErr w:type="gramStart"/>
      <w:r w:rsidRPr="00706E02">
        <w:rPr>
          <w:rFonts w:ascii="Times New Roman" w:hAnsi="Times New Roman" w:cs="Times New Roman"/>
          <w:sz w:val="28"/>
          <w:szCs w:val="28"/>
        </w:rPr>
        <w:t>деятельности  /</w:t>
      </w:r>
      <w:proofErr w:type="gramEnd"/>
      <w:r w:rsidRPr="00706E02">
        <w:rPr>
          <w:rFonts w:ascii="Times New Roman" w:hAnsi="Times New Roman" w:cs="Times New Roman"/>
          <w:sz w:val="28"/>
          <w:szCs w:val="28"/>
        </w:rPr>
        <w:t>/ Наука, образование, общество. - 2017. № 1. - С. 23-33.</w:t>
      </w:r>
      <w:r w:rsidRPr="00706E02">
        <w:rPr>
          <w:rFonts w:ascii="Times New Roman" w:hAnsi="Times New Roman" w:cs="Times New Roman"/>
          <w:sz w:val="28"/>
          <w:szCs w:val="28"/>
        </w:rPr>
        <w:tab/>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3</w:t>
      </w:r>
      <w:r w:rsidRPr="00706E02">
        <w:rPr>
          <w:rFonts w:ascii="Times New Roman" w:hAnsi="Times New Roman" w:cs="Times New Roman"/>
          <w:sz w:val="28"/>
          <w:szCs w:val="28"/>
        </w:rPr>
        <w:t>.Коняхина О.Н. Бизнес-</w:t>
      </w:r>
      <w:proofErr w:type="spellStart"/>
      <w:r w:rsidRPr="00706E02">
        <w:rPr>
          <w:rFonts w:ascii="Times New Roman" w:hAnsi="Times New Roman" w:cs="Times New Roman"/>
          <w:sz w:val="28"/>
          <w:szCs w:val="28"/>
        </w:rPr>
        <w:t>инкубирование</w:t>
      </w:r>
      <w:proofErr w:type="spellEnd"/>
      <w:r w:rsidRPr="00706E02">
        <w:rPr>
          <w:rFonts w:ascii="Times New Roman" w:hAnsi="Times New Roman" w:cs="Times New Roman"/>
          <w:sz w:val="28"/>
          <w:szCs w:val="28"/>
        </w:rPr>
        <w:t xml:space="preserve"> в российском малом предпринимательстве// Экономика и управление. - 201</w:t>
      </w:r>
      <w:r w:rsidR="00E87BBE">
        <w:rPr>
          <w:rFonts w:ascii="Times New Roman" w:hAnsi="Times New Roman" w:cs="Times New Roman"/>
          <w:sz w:val="28"/>
          <w:szCs w:val="28"/>
        </w:rPr>
        <w:t>5</w:t>
      </w:r>
      <w:r w:rsidRPr="00706E02">
        <w:rPr>
          <w:rFonts w:ascii="Times New Roman" w:hAnsi="Times New Roman" w:cs="Times New Roman"/>
          <w:sz w:val="28"/>
          <w:szCs w:val="28"/>
        </w:rPr>
        <w:t>. -  № 3. - С. 58-61.</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4</w:t>
      </w:r>
      <w:r>
        <w:rPr>
          <w:rFonts w:ascii="Times New Roman" w:hAnsi="Times New Roman" w:cs="Times New Roman"/>
          <w:sz w:val="28"/>
          <w:szCs w:val="28"/>
        </w:rPr>
        <w:t>.</w:t>
      </w:r>
      <w:r w:rsidRPr="00706E02">
        <w:rPr>
          <w:rFonts w:ascii="Times New Roman" w:hAnsi="Times New Roman" w:cs="Times New Roman"/>
          <w:sz w:val="28"/>
          <w:szCs w:val="28"/>
        </w:rPr>
        <w:t xml:space="preserve">Луканенкова А.В. Регулирование деятельности и государственная поддержка малого бизнеса в РФ // </w:t>
      </w:r>
      <w:proofErr w:type="gramStart"/>
      <w:r w:rsidRPr="00706E02">
        <w:rPr>
          <w:rFonts w:ascii="Times New Roman" w:hAnsi="Times New Roman" w:cs="Times New Roman"/>
          <w:sz w:val="28"/>
          <w:szCs w:val="28"/>
        </w:rPr>
        <w:t>В</w:t>
      </w:r>
      <w:proofErr w:type="gramEnd"/>
      <w:r w:rsidRPr="00706E02">
        <w:rPr>
          <w:rFonts w:ascii="Times New Roman" w:hAnsi="Times New Roman" w:cs="Times New Roman"/>
          <w:sz w:val="28"/>
          <w:szCs w:val="28"/>
        </w:rPr>
        <w:t xml:space="preserve"> сборнике: Экономика и государство: проблемы эффективного взаимодействия Московский государственный университет путей сообщения Императора Николая II; Российская открытая академия транспорта. – Москва - 2017. - С. 92-98.</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5</w:t>
      </w:r>
      <w:r>
        <w:rPr>
          <w:rFonts w:ascii="Times New Roman" w:hAnsi="Times New Roman" w:cs="Times New Roman"/>
          <w:sz w:val="28"/>
          <w:szCs w:val="28"/>
        </w:rPr>
        <w:t>.</w:t>
      </w:r>
      <w:r w:rsidRPr="00706E02">
        <w:rPr>
          <w:rFonts w:ascii="Times New Roman" w:hAnsi="Times New Roman" w:cs="Times New Roman"/>
          <w:sz w:val="28"/>
          <w:szCs w:val="28"/>
        </w:rPr>
        <w:t xml:space="preserve">Пророков А.Н. Малое предпринимательство и неформальный </w:t>
      </w:r>
      <w:proofErr w:type="gramStart"/>
      <w:r w:rsidRPr="00706E02">
        <w:rPr>
          <w:rFonts w:ascii="Times New Roman" w:hAnsi="Times New Roman" w:cs="Times New Roman"/>
          <w:sz w:val="28"/>
          <w:szCs w:val="28"/>
        </w:rPr>
        <w:t>бизнес./</w:t>
      </w:r>
      <w:proofErr w:type="gramEnd"/>
      <w:r w:rsidRPr="00706E02">
        <w:rPr>
          <w:rFonts w:ascii="Times New Roman" w:hAnsi="Times New Roman" w:cs="Times New Roman"/>
          <w:sz w:val="28"/>
          <w:szCs w:val="28"/>
        </w:rPr>
        <w:t>/Научный журнал «АРКТИКА: общество и экономика», Мурманск, ООО «БАРЕНЦ-ПРЕСС» - №10 - 2014 – С.13-22.</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6</w:t>
      </w:r>
      <w:r>
        <w:rPr>
          <w:rFonts w:ascii="Times New Roman" w:hAnsi="Times New Roman" w:cs="Times New Roman"/>
          <w:sz w:val="28"/>
          <w:szCs w:val="28"/>
        </w:rPr>
        <w:t>.</w:t>
      </w:r>
      <w:r w:rsidRPr="00706E02">
        <w:rPr>
          <w:rFonts w:ascii="Times New Roman" w:hAnsi="Times New Roman" w:cs="Times New Roman"/>
          <w:sz w:val="28"/>
          <w:szCs w:val="28"/>
        </w:rPr>
        <w:t xml:space="preserve">Сарана С.С. Совершенствование законодательного регулирования предпринимательской </w:t>
      </w:r>
      <w:proofErr w:type="gramStart"/>
      <w:r w:rsidRPr="00706E02">
        <w:rPr>
          <w:rFonts w:ascii="Times New Roman" w:hAnsi="Times New Roman" w:cs="Times New Roman"/>
          <w:sz w:val="28"/>
          <w:szCs w:val="28"/>
        </w:rPr>
        <w:t>деятельности  /</w:t>
      </w:r>
      <w:proofErr w:type="gramEnd"/>
      <w:r w:rsidRPr="00706E02">
        <w:rPr>
          <w:rFonts w:ascii="Times New Roman" w:hAnsi="Times New Roman" w:cs="Times New Roman"/>
          <w:sz w:val="28"/>
          <w:szCs w:val="28"/>
        </w:rPr>
        <w:t xml:space="preserve">/ </w:t>
      </w:r>
      <w:proofErr w:type="spellStart"/>
      <w:r w:rsidRPr="00706E02">
        <w:rPr>
          <w:rFonts w:ascii="Times New Roman" w:hAnsi="Times New Roman" w:cs="Times New Roman"/>
          <w:sz w:val="28"/>
          <w:szCs w:val="28"/>
        </w:rPr>
        <w:t>Human</w:t>
      </w:r>
      <w:proofErr w:type="spellEnd"/>
      <w:r w:rsidRPr="00706E02">
        <w:rPr>
          <w:rFonts w:ascii="Times New Roman" w:hAnsi="Times New Roman" w:cs="Times New Roman"/>
          <w:sz w:val="28"/>
          <w:szCs w:val="28"/>
        </w:rPr>
        <w:t xml:space="preserve"> </w:t>
      </w:r>
      <w:proofErr w:type="spellStart"/>
      <w:r w:rsidRPr="00706E02">
        <w:rPr>
          <w:rFonts w:ascii="Times New Roman" w:hAnsi="Times New Roman" w:cs="Times New Roman"/>
          <w:sz w:val="28"/>
          <w:szCs w:val="28"/>
        </w:rPr>
        <w:t>Progress</w:t>
      </w:r>
      <w:proofErr w:type="spellEnd"/>
      <w:r w:rsidRPr="00706E02">
        <w:rPr>
          <w:rFonts w:ascii="Times New Roman" w:hAnsi="Times New Roman" w:cs="Times New Roman"/>
          <w:sz w:val="28"/>
          <w:szCs w:val="28"/>
        </w:rPr>
        <w:t xml:space="preserve">. - 2016. - № </w:t>
      </w:r>
      <w:proofErr w:type="gramStart"/>
      <w:r w:rsidRPr="00706E02">
        <w:rPr>
          <w:rFonts w:ascii="Times New Roman" w:hAnsi="Times New Roman" w:cs="Times New Roman"/>
          <w:sz w:val="28"/>
          <w:szCs w:val="28"/>
        </w:rPr>
        <w:t>3.-</w:t>
      </w:r>
      <w:proofErr w:type="gramEnd"/>
      <w:r w:rsidRPr="00706E02">
        <w:rPr>
          <w:rFonts w:ascii="Times New Roman" w:hAnsi="Times New Roman" w:cs="Times New Roman"/>
          <w:sz w:val="28"/>
          <w:szCs w:val="28"/>
        </w:rPr>
        <w:t xml:space="preserve">  С. 21-28.</w:t>
      </w:r>
    </w:p>
    <w:p w:rsidR="00E87BBE" w:rsidRDefault="00E87BBE" w:rsidP="003F6A7D">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rPr>
        <w:t>17.</w:t>
      </w:r>
      <w:r w:rsidRPr="00E87BBE">
        <w:rPr>
          <w:rFonts w:ascii="Times New Roman" w:eastAsia="Calibri" w:hAnsi="Times New Roman" w:cs="Times New Roman"/>
          <w:bCs/>
          <w:sz w:val="28"/>
          <w:szCs w:val="28"/>
        </w:rPr>
        <w:t>Стратегия развития малого и среднего предпринимательства в Российской Федерации на период до 2030 года: распоряжение правительства РФ от 02.06.2016 № 1083-р</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87BBE">
        <w:rPr>
          <w:rFonts w:ascii="Times New Roman" w:hAnsi="Times New Roman" w:cs="Times New Roman"/>
          <w:sz w:val="28"/>
          <w:szCs w:val="28"/>
        </w:rPr>
        <w:t>8</w:t>
      </w:r>
      <w:r>
        <w:rPr>
          <w:rFonts w:ascii="Times New Roman" w:hAnsi="Times New Roman" w:cs="Times New Roman"/>
          <w:sz w:val="28"/>
          <w:szCs w:val="28"/>
        </w:rPr>
        <w:t>.</w:t>
      </w:r>
      <w:r w:rsidRPr="00706E02">
        <w:rPr>
          <w:rFonts w:ascii="Times New Roman" w:hAnsi="Times New Roman" w:cs="Times New Roman"/>
          <w:sz w:val="28"/>
          <w:szCs w:val="28"/>
        </w:rPr>
        <w:t>Столяров А.В. Инновации в правовом регулировании малого бизнеса // Интеграл. - 201</w:t>
      </w:r>
      <w:r w:rsidR="00B26DE4">
        <w:rPr>
          <w:rFonts w:ascii="Times New Roman" w:hAnsi="Times New Roman" w:cs="Times New Roman"/>
          <w:sz w:val="28"/>
          <w:szCs w:val="28"/>
        </w:rPr>
        <w:t>8</w:t>
      </w:r>
      <w:r w:rsidRPr="00706E02">
        <w:rPr>
          <w:rFonts w:ascii="Times New Roman" w:hAnsi="Times New Roman" w:cs="Times New Roman"/>
          <w:sz w:val="28"/>
          <w:szCs w:val="28"/>
        </w:rPr>
        <w:t>. - № 6. - С. 12-31</w:t>
      </w:r>
    </w:p>
    <w:p w:rsidR="003F6A7D" w:rsidRPr="00706E02" w:rsidRDefault="00E87BBE"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3F6A7D">
        <w:rPr>
          <w:rFonts w:ascii="Times New Roman" w:hAnsi="Times New Roman" w:cs="Times New Roman"/>
          <w:sz w:val="28"/>
          <w:szCs w:val="28"/>
        </w:rPr>
        <w:t>.</w:t>
      </w:r>
      <w:r w:rsidR="003F6A7D" w:rsidRPr="00706E02">
        <w:rPr>
          <w:rFonts w:ascii="Times New Roman" w:hAnsi="Times New Roman" w:cs="Times New Roman"/>
          <w:sz w:val="28"/>
          <w:szCs w:val="28"/>
        </w:rPr>
        <w:t xml:space="preserve">Сысоев B., Кот М. Малому предпринимательству комплексную заботу и поддержку </w:t>
      </w:r>
      <w:proofErr w:type="gramStart"/>
      <w:r w:rsidR="003F6A7D" w:rsidRPr="00706E02">
        <w:rPr>
          <w:rFonts w:ascii="Times New Roman" w:hAnsi="Times New Roman" w:cs="Times New Roman"/>
          <w:sz w:val="28"/>
          <w:szCs w:val="28"/>
        </w:rPr>
        <w:t>государства  /</w:t>
      </w:r>
      <w:proofErr w:type="gramEnd"/>
      <w:r w:rsidR="003F6A7D" w:rsidRPr="00706E02">
        <w:rPr>
          <w:rFonts w:ascii="Times New Roman" w:hAnsi="Times New Roman" w:cs="Times New Roman"/>
          <w:sz w:val="28"/>
          <w:szCs w:val="28"/>
        </w:rPr>
        <w:t>/ Закон и право. - 201</w:t>
      </w:r>
      <w:r w:rsidR="00B26DE4">
        <w:rPr>
          <w:rFonts w:ascii="Times New Roman" w:hAnsi="Times New Roman" w:cs="Times New Roman"/>
          <w:sz w:val="28"/>
          <w:szCs w:val="28"/>
        </w:rPr>
        <w:t>8</w:t>
      </w:r>
      <w:r w:rsidR="003F6A7D" w:rsidRPr="00706E02">
        <w:rPr>
          <w:rFonts w:ascii="Times New Roman" w:hAnsi="Times New Roman" w:cs="Times New Roman"/>
          <w:sz w:val="28"/>
          <w:szCs w:val="28"/>
        </w:rPr>
        <w:t xml:space="preserve"> - № 2. -  С. 58-59.</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E87BBE">
        <w:rPr>
          <w:rFonts w:ascii="Times New Roman" w:hAnsi="Times New Roman" w:cs="Times New Roman"/>
          <w:sz w:val="28"/>
          <w:szCs w:val="28"/>
        </w:rPr>
        <w:t>0</w:t>
      </w:r>
      <w:r w:rsidRPr="00706E02">
        <w:rPr>
          <w:rFonts w:ascii="Times New Roman" w:hAnsi="Times New Roman" w:cs="Times New Roman"/>
          <w:sz w:val="28"/>
          <w:szCs w:val="28"/>
        </w:rPr>
        <w:t xml:space="preserve">.Урбанская Г.Г. Алгоритм становления и развития </w:t>
      </w:r>
      <w:proofErr w:type="gramStart"/>
      <w:r w:rsidRPr="00706E02">
        <w:rPr>
          <w:rFonts w:ascii="Times New Roman" w:hAnsi="Times New Roman" w:cs="Times New Roman"/>
          <w:sz w:val="28"/>
          <w:szCs w:val="28"/>
        </w:rPr>
        <w:t>предпринимательства  /</w:t>
      </w:r>
      <w:proofErr w:type="gramEnd"/>
      <w:r w:rsidRPr="00706E02">
        <w:rPr>
          <w:rFonts w:ascii="Times New Roman" w:hAnsi="Times New Roman" w:cs="Times New Roman"/>
          <w:sz w:val="28"/>
          <w:szCs w:val="28"/>
        </w:rPr>
        <w:t>/  Экономи</w:t>
      </w:r>
      <w:r>
        <w:rPr>
          <w:rFonts w:ascii="Times New Roman" w:hAnsi="Times New Roman" w:cs="Times New Roman"/>
          <w:sz w:val="28"/>
          <w:szCs w:val="28"/>
        </w:rPr>
        <w:t>ка сельского хозяйства. -   201</w:t>
      </w:r>
      <w:r w:rsidR="00B26DE4">
        <w:rPr>
          <w:rFonts w:ascii="Times New Roman" w:hAnsi="Times New Roman" w:cs="Times New Roman"/>
          <w:sz w:val="28"/>
          <w:szCs w:val="28"/>
        </w:rPr>
        <w:t>9</w:t>
      </w:r>
      <w:r w:rsidRPr="00706E02">
        <w:rPr>
          <w:rFonts w:ascii="Times New Roman" w:hAnsi="Times New Roman" w:cs="Times New Roman"/>
          <w:sz w:val="28"/>
          <w:szCs w:val="28"/>
        </w:rPr>
        <w:t>. -  № 3. -  С. 67</w:t>
      </w:r>
      <w:r w:rsidR="00E87BBE">
        <w:rPr>
          <w:rFonts w:ascii="Times New Roman" w:hAnsi="Times New Roman" w:cs="Times New Roman"/>
          <w:sz w:val="28"/>
          <w:szCs w:val="28"/>
        </w:rPr>
        <w:t>-7</w:t>
      </w:r>
      <w:r w:rsidRPr="00706E02">
        <w:rPr>
          <w:rFonts w:ascii="Times New Roman" w:hAnsi="Times New Roman" w:cs="Times New Roman"/>
          <w:sz w:val="28"/>
          <w:szCs w:val="28"/>
        </w:rPr>
        <w:t>6.</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87BBE">
        <w:rPr>
          <w:rFonts w:ascii="Times New Roman" w:hAnsi="Times New Roman" w:cs="Times New Roman"/>
          <w:sz w:val="28"/>
          <w:szCs w:val="28"/>
        </w:rPr>
        <w:t>1</w:t>
      </w:r>
      <w:r w:rsidRPr="00706E02">
        <w:rPr>
          <w:rFonts w:ascii="Times New Roman" w:hAnsi="Times New Roman" w:cs="Times New Roman"/>
          <w:sz w:val="28"/>
          <w:szCs w:val="28"/>
        </w:rPr>
        <w:t>.Урбанская Г.Г. Малое предпринимательство // Экономика сельского хозяйст</w:t>
      </w:r>
      <w:r>
        <w:rPr>
          <w:rFonts w:ascii="Times New Roman" w:hAnsi="Times New Roman" w:cs="Times New Roman"/>
          <w:sz w:val="28"/>
          <w:szCs w:val="28"/>
        </w:rPr>
        <w:t>ва. Реферативный журнал. -  201</w:t>
      </w:r>
      <w:r w:rsidR="00B26DE4">
        <w:rPr>
          <w:rFonts w:ascii="Times New Roman" w:hAnsi="Times New Roman" w:cs="Times New Roman"/>
          <w:sz w:val="28"/>
          <w:szCs w:val="28"/>
        </w:rPr>
        <w:t>8</w:t>
      </w:r>
      <w:r w:rsidRPr="00706E02">
        <w:rPr>
          <w:rFonts w:ascii="Times New Roman" w:hAnsi="Times New Roman" w:cs="Times New Roman"/>
          <w:sz w:val="28"/>
          <w:szCs w:val="28"/>
        </w:rPr>
        <w:t>. -   № 4. -   С. 80</w:t>
      </w:r>
      <w:r w:rsidR="00E87BBE">
        <w:rPr>
          <w:rFonts w:ascii="Times New Roman" w:hAnsi="Times New Roman" w:cs="Times New Roman"/>
          <w:sz w:val="28"/>
          <w:szCs w:val="28"/>
        </w:rPr>
        <w:t>-9</w:t>
      </w:r>
      <w:r w:rsidRPr="00706E02">
        <w:rPr>
          <w:rFonts w:ascii="Times New Roman" w:hAnsi="Times New Roman" w:cs="Times New Roman"/>
          <w:sz w:val="28"/>
          <w:szCs w:val="28"/>
        </w:rPr>
        <w:t>7.</w:t>
      </w:r>
    </w:p>
    <w:p w:rsidR="003F6A7D"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87BBE">
        <w:rPr>
          <w:rFonts w:ascii="Times New Roman" w:hAnsi="Times New Roman" w:cs="Times New Roman"/>
          <w:sz w:val="28"/>
          <w:szCs w:val="28"/>
        </w:rPr>
        <w:t>2</w:t>
      </w:r>
      <w:r w:rsidRPr="00027C41">
        <w:rPr>
          <w:rFonts w:ascii="Times New Roman" w:hAnsi="Times New Roman" w:cs="Times New Roman"/>
          <w:sz w:val="28"/>
          <w:szCs w:val="28"/>
        </w:rPr>
        <w:t xml:space="preserve">. Фонина Т.Б. Экономические аспекты поддержки малого и среднего </w:t>
      </w:r>
      <w:proofErr w:type="gramStart"/>
      <w:r w:rsidRPr="00027C41">
        <w:rPr>
          <w:rFonts w:ascii="Times New Roman" w:hAnsi="Times New Roman" w:cs="Times New Roman"/>
          <w:sz w:val="28"/>
          <w:szCs w:val="28"/>
        </w:rPr>
        <w:t>предпринимательства</w:t>
      </w:r>
      <w:r w:rsidR="00AC31F7" w:rsidRPr="00AC31F7">
        <w:rPr>
          <w:rFonts w:ascii="Times New Roman" w:hAnsi="Times New Roman" w:cs="Times New Roman"/>
          <w:sz w:val="28"/>
          <w:szCs w:val="28"/>
        </w:rPr>
        <w:t xml:space="preserve"> </w:t>
      </w:r>
      <w:r w:rsidRPr="00027C41">
        <w:rPr>
          <w:rFonts w:ascii="Times New Roman" w:hAnsi="Times New Roman" w:cs="Times New Roman"/>
          <w:sz w:val="28"/>
          <w:szCs w:val="28"/>
        </w:rPr>
        <w:t>.</w:t>
      </w:r>
      <w:proofErr w:type="gramEnd"/>
      <w:r w:rsidRPr="00027C41">
        <w:rPr>
          <w:rFonts w:ascii="Times New Roman" w:hAnsi="Times New Roman" w:cs="Times New Roman"/>
          <w:sz w:val="28"/>
          <w:szCs w:val="28"/>
        </w:rPr>
        <w:t xml:space="preserve">//Политика, экономика и право в социальной системе общества: новые вызовы и перспективы. </w:t>
      </w:r>
      <w:r>
        <w:rPr>
          <w:rFonts w:ascii="Times New Roman" w:hAnsi="Times New Roman" w:cs="Times New Roman"/>
          <w:sz w:val="28"/>
          <w:szCs w:val="28"/>
        </w:rPr>
        <w:t xml:space="preserve">- М.ООО «Научный консультант» - </w:t>
      </w:r>
      <w:r w:rsidR="00E87BBE">
        <w:rPr>
          <w:rFonts w:ascii="Times New Roman" w:hAnsi="Times New Roman" w:cs="Times New Roman"/>
          <w:sz w:val="28"/>
          <w:szCs w:val="28"/>
        </w:rPr>
        <w:t>201</w:t>
      </w:r>
      <w:r w:rsidR="00B26DE4">
        <w:rPr>
          <w:rFonts w:ascii="Times New Roman" w:hAnsi="Times New Roman" w:cs="Times New Roman"/>
          <w:sz w:val="28"/>
          <w:szCs w:val="28"/>
        </w:rPr>
        <w:t>8</w:t>
      </w:r>
      <w:r w:rsidR="00E87BBE">
        <w:rPr>
          <w:rFonts w:ascii="Times New Roman" w:hAnsi="Times New Roman" w:cs="Times New Roman"/>
          <w:sz w:val="28"/>
          <w:szCs w:val="28"/>
        </w:rPr>
        <w:t xml:space="preserve"> – </w:t>
      </w:r>
      <w:r>
        <w:rPr>
          <w:rFonts w:ascii="Times New Roman" w:hAnsi="Times New Roman" w:cs="Times New Roman"/>
          <w:sz w:val="28"/>
          <w:szCs w:val="28"/>
        </w:rPr>
        <w:t>1</w:t>
      </w:r>
      <w:r w:rsidRPr="00027C41">
        <w:rPr>
          <w:rFonts w:ascii="Times New Roman" w:hAnsi="Times New Roman" w:cs="Times New Roman"/>
          <w:sz w:val="28"/>
          <w:szCs w:val="28"/>
        </w:rPr>
        <w:t>67</w:t>
      </w:r>
      <w:r w:rsidR="00E87BBE">
        <w:rPr>
          <w:rFonts w:ascii="Times New Roman" w:hAnsi="Times New Roman" w:cs="Times New Roman"/>
          <w:sz w:val="28"/>
          <w:szCs w:val="28"/>
        </w:rPr>
        <w:t>с</w:t>
      </w:r>
      <w:r w:rsidRPr="00027C41">
        <w:rPr>
          <w:rFonts w:ascii="Times New Roman" w:hAnsi="Times New Roman" w:cs="Times New Roman"/>
          <w:sz w:val="28"/>
          <w:szCs w:val="28"/>
        </w:rPr>
        <w:t>.</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87BBE">
        <w:rPr>
          <w:rFonts w:ascii="Times New Roman" w:hAnsi="Times New Roman" w:cs="Times New Roman"/>
          <w:sz w:val="28"/>
          <w:szCs w:val="28"/>
        </w:rPr>
        <w:t>3</w:t>
      </w:r>
      <w:r w:rsidRPr="00706E02">
        <w:rPr>
          <w:rFonts w:ascii="Times New Roman" w:hAnsi="Times New Roman" w:cs="Times New Roman"/>
          <w:sz w:val="28"/>
          <w:szCs w:val="28"/>
        </w:rPr>
        <w:t>.Чернышева Ю.Г. Взаимодействие государства с предпринимательств</w:t>
      </w:r>
      <w:r w:rsidR="00B26DE4">
        <w:rPr>
          <w:rFonts w:ascii="Times New Roman" w:hAnsi="Times New Roman" w:cs="Times New Roman"/>
          <w:sz w:val="28"/>
          <w:szCs w:val="28"/>
        </w:rPr>
        <w:t>ом // Экономические науки. -2018</w:t>
      </w:r>
      <w:r w:rsidRPr="00706E02">
        <w:rPr>
          <w:rFonts w:ascii="Times New Roman" w:hAnsi="Times New Roman" w:cs="Times New Roman"/>
          <w:sz w:val="28"/>
          <w:szCs w:val="28"/>
        </w:rPr>
        <w:t>. -№ 32. - С. 95-99.</w:t>
      </w:r>
    </w:p>
    <w:p w:rsidR="003F6A7D" w:rsidRPr="00706E02" w:rsidRDefault="003F6A7D" w:rsidP="003F6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87BBE">
        <w:rPr>
          <w:rFonts w:ascii="Times New Roman" w:hAnsi="Times New Roman" w:cs="Times New Roman"/>
          <w:sz w:val="28"/>
          <w:szCs w:val="28"/>
        </w:rPr>
        <w:t>4</w:t>
      </w:r>
      <w:r w:rsidRPr="00706E02">
        <w:rPr>
          <w:rFonts w:ascii="Times New Roman" w:hAnsi="Times New Roman" w:cs="Times New Roman"/>
          <w:sz w:val="28"/>
          <w:szCs w:val="28"/>
        </w:rPr>
        <w:t xml:space="preserve">.Шеламова Н.А. Малое предпринимательство: Проблемы и </w:t>
      </w:r>
      <w:proofErr w:type="gramStart"/>
      <w:r w:rsidRPr="00706E02">
        <w:rPr>
          <w:rFonts w:ascii="Times New Roman" w:hAnsi="Times New Roman" w:cs="Times New Roman"/>
          <w:sz w:val="28"/>
          <w:szCs w:val="28"/>
        </w:rPr>
        <w:t>перспективы  /</w:t>
      </w:r>
      <w:proofErr w:type="gramEnd"/>
      <w:r w:rsidRPr="00706E02">
        <w:rPr>
          <w:rFonts w:ascii="Times New Roman" w:hAnsi="Times New Roman" w:cs="Times New Roman"/>
          <w:sz w:val="28"/>
          <w:szCs w:val="28"/>
        </w:rPr>
        <w:t>/  Экономика сельского хозяйств</w:t>
      </w:r>
      <w:r>
        <w:rPr>
          <w:rFonts w:ascii="Times New Roman" w:hAnsi="Times New Roman" w:cs="Times New Roman"/>
          <w:sz w:val="28"/>
          <w:szCs w:val="28"/>
        </w:rPr>
        <w:t>а. — Реферативный журнал. - 201</w:t>
      </w:r>
      <w:r w:rsidR="00B26DE4">
        <w:rPr>
          <w:rFonts w:ascii="Times New Roman" w:hAnsi="Times New Roman" w:cs="Times New Roman"/>
          <w:sz w:val="28"/>
          <w:szCs w:val="28"/>
        </w:rPr>
        <w:t>9</w:t>
      </w:r>
      <w:r w:rsidRPr="00706E02">
        <w:rPr>
          <w:rFonts w:ascii="Times New Roman" w:hAnsi="Times New Roman" w:cs="Times New Roman"/>
          <w:sz w:val="28"/>
          <w:szCs w:val="28"/>
        </w:rPr>
        <w:t>. -  № 1. С. 30</w:t>
      </w:r>
      <w:r>
        <w:rPr>
          <w:rFonts w:ascii="Times New Roman" w:hAnsi="Times New Roman" w:cs="Times New Roman"/>
          <w:sz w:val="28"/>
          <w:szCs w:val="28"/>
        </w:rPr>
        <w:t>-</w:t>
      </w:r>
      <w:proofErr w:type="gramStart"/>
      <w:r>
        <w:rPr>
          <w:rFonts w:ascii="Times New Roman" w:hAnsi="Times New Roman" w:cs="Times New Roman"/>
          <w:sz w:val="28"/>
          <w:szCs w:val="28"/>
        </w:rPr>
        <w:t>43.</w:t>
      </w:r>
      <w:r w:rsidRPr="00706E02">
        <w:rPr>
          <w:rFonts w:ascii="Times New Roman" w:hAnsi="Times New Roman" w:cs="Times New Roman"/>
          <w:sz w:val="28"/>
          <w:szCs w:val="28"/>
        </w:rPr>
        <w:t>.</w:t>
      </w:r>
      <w:proofErr w:type="gramEnd"/>
    </w:p>
    <w:p w:rsidR="003F6A7D" w:rsidRDefault="003F6A7D" w:rsidP="003F6A7D">
      <w:pPr>
        <w:spacing w:after="0" w:line="360" w:lineRule="auto"/>
        <w:ind w:firstLine="709"/>
        <w:jc w:val="both"/>
        <w:rPr>
          <w:rFonts w:ascii="Times New Roman" w:hAnsi="Times New Roman" w:cs="Times New Roman"/>
          <w:sz w:val="28"/>
          <w:szCs w:val="28"/>
        </w:rPr>
      </w:pPr>
    </w:p>
    <w:p w:rsidR="003F6A7D" w:rsidRPr="00027C41" w:rsidRDefault="003F6A7D" w:rsidP="003F6A7D">
      <w:pPr>
        <w:tabs>
          <w:tab w:val="left" w:pos="2730"/>
        </w:tabs>
        <w:rPr>
          <w:rFonts w:ascii="Times New Roman" w:hAnsi="Times New Roman" w:cs="Times New Roman"/>
          <w:sz w:val="28"/>
          <w:szCs w:val="28"/>
        </w:rPr>
      </w:pPr>
      <w:r>
        <w:rPr>
          <w:rFonts w:ascii="Times New Roman" w:hAnsi="Times New Roman" w:cs="Times New Roman"/>
          <w:sz w:val="28"/>
          <w:szCs w:val="28"/>
        </w:rPr>
        <w:tab/>
      </w:r>
    </w:p>
    <w:p w:rsidR="003846AD" w:rsidRDefault="003846AD"/>
    <w:sectPr w:rsidR="003846AD" w:rsidSect="00A51BEB">
      <w:footerReference w:type="default" r:id="rId18"/>
      <w:footerReference w:type="firs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A62" w:rsidRDefault="00164A62" w:rsidP="003F6A7D">
      <w:pPr>
        <w:spacing w:after="0" w:line="240" w:lineRule="auto"/>
      </w:pPr>
      <w:r>
        <w:separator/>
      </w:r>
    </w:p>
  </w:endnote>
  <w:endnote w:type="continuationSeparator" w:id="0">
    <w:p w:rsidR="00164A62" w:rsidRDefault="00164A62" w:rsidP="003F6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44047"/>
      <w:docPartObj>
        <w:docPartGallery w:val="Page Numbers (Bottom of Page)"/>
        <w:docPartUnique/>
      </w:docPartObj>
    </w:sdtPr>
    <w:sdtEndPr/>
    <w:sdtContent>
      <w:p w:rsidR="006E43C1" w:rsidRDefault="006E43C1">
        <w:pPr>
          <w:pStyle w:val="a3"/>
          <w:jc w:val="center"/>
        </w:pPr>
        <w:r>
          <w:fldChar w:fldCharType="begin"/>
        </w:r>
        <w:r>
          <w:instrText>PAGE   \* MERGEFORMAT</w:instrText>
        </w:r>
        <w:r>
          <w:fldChar w:fldCharType="separate"/>
        </w:r>
        <w:r w:rsidR="00E2500F">
          <w:rPr>
            <w:noProof/>
          </w:rPr>
          <w:t>7</w:t>
        </w:r>
        <w:r>
          <w:fldChar w:fldCharType="end"/>
        </w:r>
      </w:p>
    </w:sdtContent>
  </w:sdt>
  <w:p w:rsidR="006E43C1" w:rsidRDefault="006E43C1">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26F" w:rsidRDefault="001E526F">
    <w:pPr>
      <w:pStyle w:val="a3"/>
      <w:jc w:val="center"/>
    </w:pPr>
  </w:p>
  <w:p w:rsidR="001E526F" w:rsidRDefault="001E526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A62" w:rsidRDefault="00164A62" w:rsidP="003F6A7D">
      <w:pPr>
        <w:spacing w:after="0" w:line="240" w:lineRule="auto"/>
      </w:pPr>
      <w:r>
        <w:separator/>
      </w:r>
    </w:p>
  </w:footnote>
  <w:footnote w:type="continuationSeparator" w:id="0">
    <w:p w:rsidR="00164A62" w:rsidRDefault="00164A62" w:rsidP="003F6A7D">
      <w:pPr>
        <w:spacing w:after="0" w:line="240" w:lineRule="auto"/>
      </w:pPr>
      <w:r>
        <w:continuationSeparator/>
      </w:r>
    </w:p>
  </w:footnote>
  <w:footnote w:id="1">
    <w:p w:rsidR="00AC31F7" w:rsidRDefault="00AC31F7" w:rsidP="00AC31F7">
      <w:pPr>
        <w:pStyle w:val="a6"/>
        <w:jc w:val="both"/>
      </w:pPr>
      <w:r>
        <w:rPr>
          <w:rStyle w:val="a8"/>
        </w:rPr>
        <w:t>1</w:t>
      </w:r>
      <w:r>
        <w:t xml:space="preserve"> </w:t>
      </w:r>
      <w:r w:rsidRPr="00AC31F7">
        <w:rPr>
          <w:rFonts w:ascii="Times New Roman" w:hAnsi="Times New Roman" w:cs="Times New Roman"/>
        </w:rPr>
        <w:t>Федеральный закон 24.07.2007 N 209-ФЗ "О развитии малого и среднего предпринимательства в Российской Федерации" [Электронный ресурс] / Режим доступа http://www.consultant.ru/document/cons_doc_LAW_52144/ (дата обращения 16.09.2017)</w:t>
      </w:r>
    </w:p>
  </w:footnote>
  <w:footnote w:id="2">
    <w:p w:rsidR="006E43C1" w:rsidRDefault="006E43C1" w:rsidP="0030061C">
      <w:pPr>
        <w:pStyle w:val="a6"/>
        <w:jc w:val="both"/>
      </w:pPr>
      <w:r>
        <w:rPr>
          <w:rStyle w:val="a8"/>
        </w:rPr>
        <w:t>2</w:t>
      </w:r>
      <w:r>
        <w:t xml:space="preserve"> </w:t>
      </w:r>
      <w:r w:rsidRPr="00074E70">
        <w:rPr>
          <w:rFonts w:ascii="Times New Roman" w:hAnsi="Times New Roman" w:cs="Times New Roman"/>
        </w:rPr>
        <w:t xml:space="preserve">Агалакова А.В. Современные тенденции в малом бизнесе // Логистические системы в глобальной экономике. - </w:t>
      </w:r>
      <w:proofErr w:type="gramStart"/>
      <w:r w:rsidRPr="00074E70">
        <w:rPr>
          <w:rFonts w:ascii="Times New Roman" w:hAnsi="Times New Roman" w:cs="Times New Roman"/>
        </w:rPr>
        <w:t>2017.-</w:t>
      </w:r>
      <w:proofErr w:type="gramEnd"/>
      <w:r w:rsidRPr="00074E70">
        <w:rPr>
          <w:rFonts w:ascii="Times New Roman" w:hAnsi="Times New Roman" w:cs="Times New Roman"/>
        </w:rPr>
        <w:t xml:space="preserve">  № 7.-  С. 37-41.</w:t>
      </w:r>
      <w:r>
        <w:tab/>
      </w:r>
    </w:p>
  </w:footnote>
  <w:footnote w:id="3">
    <w:p w:rsidR="006E43C1" w:rsidRDefault="006E43C1" w:rsidP="0030061C">
      <w:pPr>
        <w:pStyle w:val="a6"/>
        <w:jc w:val="both"/>
      </w:pPr>
      <w:r>
        <w:rPr>
          <w:rStyle w:val="a8"/>
        </w:rPr>
        <w:t>3</w:t>
      </w:r>
      <w:r>
        <w:t xml:space="preserve"> </w:t>
      </w:r>
      <w:r w:rsidRPr="00074E70">
        <w:rPr>
          <w:rFonts w:ascii="Times New Roman" w:hAnsi="Times New Roman" w:cs="Times New Roman"/>
        </w:rPr>
        <w:t>Власов Г.Ю. Развитие молодежного предпринимательства на современном этапе // Российское предпринимательство. - 2016. -  № 10 - C.194.</w:t>
      </w:r>
    </w:p>
  </w:footnote>
  <w:footnote w:id="4">
    <w:p w:rsidR="006E43C1" w:rsidRDefault="006E43C1" w:rsidP="0030061C">
      <w:pPr>
        <w:pStyle w:val="a6"/>
        <w:jc w:val="both"/>
      </w:pPr>
      <w:r>
        <w:rPr>
          <w:rStyle w:val="a8"/>
        </w:rPr>
        <w:t>4</w:t>
      </w:r>
      <w:r>
        <w:t xml:space="preserve"> </w:t>
      </w:r>
      <w:proofErr w:type="spellStart"/>
      <w:r w:rsidRPr="0030061C">
        <w:rPr>
          <w:rFonts w:ascii="Times New Roman" w:hAnsi="Times New Roman" w:cs="Times New Roman"/>
        </w:rPr>
        <w:t>Гамидуллаев</w:t>
      </w:r>
      <w:proofErr w:type="spellEnd"/>
      <w:r w:rsidRPr="0030061C">
        <w:rPr>
          <w:rFonts w:ascii="Times New Roman" w:hAnsi="Times New Roman" w:cs="Times New Roman"/>
        </w:rPr>
        <w:t xml:space="preserve"> Р.Б., </w:t>
      </w:r>
      <w:proofErr w:type="spellStart"/>
      <w:r w:rsidRPr="0030061C">
        <w:rPr>
          <w:rFonts w:ascii="Times New Roman" w:hAnsi="Times New Roman" w:cs="Times New Roman"/>
        </w:rPr>
        <w:t>Гамидуллаева</w:t>
      </w:r>
      <w:proofErr w:type="spellEnd"/>
      <w:r w:rsidRPr="0030061C">
        <w:rPr>
          <w:rFonts w:ascii="Times New Roman" w:hAnsi="Times New Roman" w:cs="Times New Roman"/>
        </w:rPr>
        <w:t xml:space="preserve"> Л.А.Р. Преимущества управления малым предпринимательством // Вопросы современной науки и практики. Университет им. В.И. Вернадского. -  2015. -  № 3. -   С. 160-163.</w:t>
      </w:r>
      <w:r w:rsidRPr="0030061C">
        <w:rPr>
          <w:rFonts w:ascii="Times New Roman" w:hAnsi="Times New Roman" w:cs="Times New Roman"/>
        </w:rPr>
        <w:tab/>
      </w:r>
    </w:p>
  </w:footnote>
  <w:footnote w:id="5">
    <w:p w:rsidR="006E43C1" w:rsidRDefault="006E43C1" w:rsidP="0030061C">
      <w:pPr>
        <w:pStyle w:val="a6"/>
        <w:jc w:val="both"/>
      </w:pPr>
      <w:r>
        <w:rPr>
          <w:rStyle w:val="a8"/>
        </w:rPr>
        <w:t>5</w:t>
      </w:r>
      <w:r>
        <w:t xml:space="preserve"> </w:t>
      </w:r>
      <w:proofErr w:type="spellStart"/>
      <w:r w:rsidRPr="0030061C">
        <w:rPr>
          <w:rFonts w:ascii="Times New Roman" w:hAnsi="Times New Roman" w:cs="Times New Roman"/>
        </w:rPr>
        <w:t>Гузеева</w:t>
      </w:r>
      <w:proofErr w:type="spellEnd"/>
      <w:r w:rsidRPr="0030061C">
        <w:rPr>
          <w:rFonts w:ascii="Times New Roman" w:hAnsi="Times New Roman" w:cs="Times New Roman"/>
        </w:rPr>
        <w:t xml:space="preserve"> Е.М. Меры государственной поддержки развития малого предпринимательства. // Аудит и финансовый анализ. - 2016. -  № 2. - С. 24.</w:t>
      </w:r>
    </w:p>
  </w:footnote>
  <w:footnote w:id="6">
    <w:p w:rsidR="00451F31" w:rsidRDefault="00451F31" w:rsidP="00451F31">
      <w:pPr>
        <w:pStyle w:val="a6"/>
        <w:jc w:val="both"/>
      </w:pPr>
      <w:r>
        <w:rPr>
          <w:rStyle w:val="a8"/>
        </w:rPr>
        <w:t>6</w:t>
      </w:r>
      <w:r>
        <w:t xml:space="preserve"> </w:t>
      </w:r>
      <w:r w:rsidRPr="0030061C">
        <w:rPr>
          <w:rFonts w:ascii="Times New Roman" w:hAnsi="Times New Roman" w:cs="Times New Roman"/>
        </w:rPr>
        <w:t xml:space="preserve">Гуров В.И., Иванов Е.О. Критерии отнесения субъектов хозяйствования к малому </w:t>
      </w:r>
      <w:proofErr w:type="gramStart"/>
      <w:r w:rsidRPr="0030061C">
        <w:rPr>
          <w:rFonts w:ascii="Times New Roman" w:hAnsi="Times New Roman" w:cs="Times New Roman"/>
        </w:rPr>
        <w:t>предпринимательству  /</w:t>
      </w:r>
      <w:proofErr w:type="gramEnd"/>
      <w:r w:rsidRPr="0030061C">
        <w:rPr>
          <w:rFonts w:ascii="Times New Roman" w:hAnsi="Times New Roman" w:cs="Times New Roman"/>
        </w:rPr>
        <w:t>/ Вестник Белгородского университета кооперации, экономики и права. - 2014. - № 4-1. - С. 42-49.</w:t>
      </w:r>
    </w:p>
  </w:footnote>
  <w:footnote w:id="7">
    <w:p w:rsidR="006E43C1" w:rsidRDefault="006E43C1" w:rsidP="00491D38">
      <w:pPr>
        <w:pStyle w:val="a6"/>
        <w:jc w:val="both"/>
      </w:pPr>
      <w:r>
        <w:rPr>
          <w:rStyle w:val="a8"/>
        </w:rPr>
        <w:t>7</w:t>
      </w:r>
      <w:r>
        <w:t xml:space="preserve"> </w:t>
      </w:r>
      <w:proofErr w:type="spellStart"/>
      <w:r w:rsidRPr="00491D38">
        <w:rPr>
          <w:rFonts w:ascii="Times New Roman" w:hAnsi="Times New Roman" w:cs="Times New Roman"/>
        </w:rPr>
        <w:t>Джинджолия</w:t>
      </w:r>
      <w:proofErr w:type="spellEnd"/>
      <w:r w:rsidRPr="00491D38">
        <w:rPr>
          <w:rFonts w:ascii="Times New Roman" w:hAnsi="Times New Roman" w:cs="Times New Roman"/>
        </w:rPr>
        <w:t xml:space="preserve"> О.А. Микрофинансирование, как форма государственной и рыночной помощи малому предпринимательству // Вестник экономической интеграции. - 2013. -  № 2. - С. 35-38.</w:t>
      </w:r>
      <w:r w:rsidRPr="00491D38">
        <w:rPr>
          <w:rFonts w:ascii="Times New Roman" w:hAnsi="Times New Roman" w:cs="Times New Roman"/>
        </w:rPr>
        <w:tab/>
      </w:r>
    </w:p>
  </w:footnote>
  <w:footnote w:id="8">
    <w:p w:rsidR="00451F31" w:rsidRPr="00491D38" w:rsidRDefault="00451F31" w:rsidP="00451F31">
      <w:pPr>
        <w:pStyle w:val="a6"/>
        <w:jc w:val="both"/>
        <w:rPr>
          <w:rFonts w:ascii="Times New Roman" w:hAnsi="Times New Roman" w:cs="Times New Roman"/>
        </w:rPr>
      </w:pPr>
      <w:r w:rsidRPr="00491D38">
        <w:rPr>
          <w:rStyle w:val="a8"/>
          <w:rFonts w:ascii="Times New Roman" w:hAnsi="Times New Roman" w:cs="Times New Roman"/>
        </w:rPr>
        <w:t>8</w:t>
      </w:r>
      <w:r w:rsidRPr="00491D38">
        <w:rPr>
          <w:rFonts w:ascii="Times New Roman" w:hAnsi="Times New Roman" w:cs="Times New Roman"/>
        </w:rPr>
        <w:t xml:space="preserve"> Дрок Т.Е. Проблемы в малом предпринимательстве // Вестник Балтийского федерального университета им. И. Канта. - 2015.  -  № 3. -    С. 59-66.</w:t>
      </w:r>
    </w:p>
  </w:footnote>
  <w:footnote w:id="9">
    <w:p w:rsidR="006E43C1" w:rsidRDefault="006E43C1" w:rsidP="00491D38">
      <w:pPr>
        <w:pStyle w:val="a6"/>
        <w:jc w:val="both"/>
      </w:pPr>
      <w:r w:rsidRPr="00491D38">
        <w:rPr>
          <w:rStyle w:val="a8"/>
          <w:rFonts w:ascii="Times New Roman" w:hAnsi="Times New Roman" w:cs="Times New Roman"/>
        </w:rPr>
        <w:t>9</w:t>
      </w:r>
      <w:r w:rsidRPr="00491D38">
        <w:rPr>
          <w:rFonts w:ascii="Times New Roman" w:hAnsi="Times New Roman" w:cs="Times New Roman"/>
        </w:rPr>
        <w:t xml:space="preserve"> Ершова Т.Е., Миронова В.С. Моделирование устойчивого развития малого предпринимательства /</w:t>
      </w:r>
      <w:proofErr w:type="gramStart"/>
      <w:r w:rsidRPr="00491D38">
        <w:rPr>
          <w:rFonts w:ascii="Times New Roman" w:hAnsi="Times New Roman" w:cs="Times New Roman"/>
        </w:rPr>
        <w:t>/  Российское</w:t>
      </w:r>
      <w:proofErr w:type="gramEnd"/>
      <w:r w:rsidRPr="00491D38">
        <w:rPr>
          <w:rFonts w:ascii="Times New Roman" w:hAnsi="Times New Roman" w:cs="Times New Roman"/>
        </w:rPr>
        <w:t xml:space="preserve"> предпринимательство. - 2014 -. № 9-1. -  С. 78-84.</w:t>
      </w:r>
    </w:p>
  </w:footnote>
  <w:footnote w:id="10">
    <w:p w:rsidR="006E43C1" w:rsidRDefault="006E43C1" w:rsidP="00040A29">
      <w:pPr>
        <w:pStyle w:val="a6"/>
        <w:jc w:val="both"/>
      </w:pPr>
      <w:r>
        <w:rPr>
          <w:rStyle w:val="a8"/>
        </w:rPr>
        <w:t>10</w:t>
      </w:r>
      <w:r w:rsidR="00040A29">
        <w:t xml:space="preserve"> </w:t>
      </w:r>
      <w:r w:rsidR="00040A29" w:rsidRPr="00040A29">
        <w:rPr>
          <w:rFonts w:ascii="Times New Roman" w:hAnsi="Times New Roman" w:cs="Times New Roman"/>
        </w:rPr>
        <w:t>Ершов С.А. Применение методов электронной коммерции в малом предпринимательстве // Экономика. Управление. Право. -  2013. -  № 11-1. -  С. 24-35.</w:t>
      </w:r>
      <w:r w:rsidR="00040A29" w:rsidRPr="00040A29">
        <w:rPr>
          <w:rFonts w:ascii="Times New Roman" w:hAnsi="Times New Roman" w:cs="Times New Roman"/>
        </w:rPr>
        <w:tab/>
      </w:r>
    </w:p>
  </w:footnote>
  <w:footnote w:id="11">
    <w:p w:rsidR="00F73349" w:rsidRDefault="00F73349" w:rsidP="00F73349">
      <w:pPr>
        <w:pStyle w:val="a6"/>
        <w:jc w:val="both"/>
      </w:pPr>
      <w:r>
        <w:rPr>
          <w:rStyle w:val="a8"/>
        </w:rPr>
        <w:t>11</w:t>
      </w:r>
      <w:r>
        <w:t xml:space="preserve"> </w:t>
      </w:r>
      <w:proofErr w:type="spellStart"/>
      <w:r w:rsidRPr="00040A29">
        <w:rPr>
          <w:rFonts w:ascii="Times New Roman" w:hAnsi="Times New Roman" w:cs="Times New Roman"/>
        </w:rPr>
        <w:t>Кайль</w:t>
      </w:r>
      <w:proofErr w:type="spellEnd"/>
      <w:r w:rsidRPr="00040A29">
        <w:rPr>
          <w:rFonts w:ascii="Times New Roman" w:hAnsi="Times New Roman" w:cs="Times New Roman"/>
        </w:rPr>
        <w:t xml:space="preserve"> Я.Я., </w:t>
      </w:r>
      <w:proofErr w:type="spellStart"/>
      <w:r w:rsidRPr="00040A29">
        <w:rPr>
          <w:rFonts w:ascii="Times New Roman" w:hAnsi="Times New Roman" w:cs="Times New Roman"/>
        </w:rPr>
        <w:t>Ламзин</w:t>
      </w:r>
      <w:proofErr w:type="spellEnd"/>
      <w:r w:rsidRPr="00040A29">
        <w:rPr>
          <w:rFonts w:ascii="Times New Roman" w:hAnsi="Times New Roman" w:cs="Times New Roman"/>
        </w:rPr>
        <w:t xml:space="preserve"> Р.М. Правовые основы государственного регулирования малого и среднего бизнеса в </w:t>
      </w:r>
      <w:proofErr w:type="gramStart"/>
      <w:r w:rsidRPr="00040A29">
        <w:rPr>
          <w:rFonts w:ascii="Times New Roman" w:hAnsi="Times New Roman" w:cs="Times New Roman"/>
        </w:rPr>
        <w:t>РФ  /</w:t>
      </w:r>
      <w:proofErr w:type="gramEnd"/>
      <w:r w:rsidRPr="00040A29">
        <w:rPr>
          <w:rFonts w:ascii="Times New Roman" w:hAnsi="Times New Roman" w:cs="Times New Roman"/>
        </w:rPr>
        <w:t>/ Научный вестник. - 2017. № 1-  С. 9-19</w:t>
      </w:r>
      <w:r w:rsidRPr="00040A29">
        <w:t>.</w:t>
      </w:r>
    </w:p>
  </w:footnote>
  <w:footnote w:id="12">
    <w:p w:rsidR="00F73349" w:rsidRPr="00040A29" w:rsidRDefault="00F73349" w:rsidP="00F73349">
      <w:pPr>
        <w:pStyle w:val="a6"/>
        <w:jc w:val="both"/>
        <w:rPr>
          <w:rFonts w:ascii="Times New Roman" w:hAnsi="Times New Roman" w:cs="Times New Roman"/>
        </w:rPr>
      </w:pPr>
      <w:r w:rsidRPr="00040A29">
        <w:rPr>
          <w:rStyle w:val="a8"/>
          <w:rFonts w:ascii="Times New Roman" w:hAnsi="Times New Roman" w:cs="Times New Roman"/>
        </w:rPr>
        <w:t>12</w:t>
      </w:r>
      <w:r w:rsidRPr="00040A29">
        <w:rPr>
          <w:rFonts w:ascii="Times New Roman" w:hAnsi="Times New Roman" w:cs="Times New Roman"/>
        </w:rPr>
        <w:t xml:space="preserve"> </w:t>
      </w:r>
      <w:proofErr w:type="spellStart"/>
      <w:r w:rsidRPr="00040A29">
        <w:rPr>
          <w:rFonts w:ascii="Times New Roman" w:hAnsi="Times New Roman" w:cs="Times New Roman"/>
        </w:rPr>
        <w:t>Кайль</w:t>
      </w:r>
      <w:proofErr w:type="spellEnd"/>
      <w:r w:rsidRPr="00040A29">
        <w:rPr>
          <w:rFonts w:ascii="Times New Roman" w:hAnsi="Times New Roman" w:cs="Times New Roman"/>
        </w:rPr>
        <w:t xml:space="preserve"> Я.Я., </w:t>
      </w:r>
      <w:proofErr w:type="spellStart"/>
      <w:r w:rsidRPr="00040A29">
        <w:rPr>
          <w:rFonts w:ascii="Times New Roman" w:hAnsi="Times New Roman" w:cs="Times New Roman"/>
        </w:rPr>
        <w:t>Ламзин</w:t>
      </w:r>
      <w:proofErr w:type="spellEnd"/>
      <w:r w:rsidRPr="00040A29">
        <w:rPr>
          <w:rFonts w:ascii="Times New Roman" w:hAnsi="Times New Roman" w:cs="Times New Roman"/>
        </w:rPr>
        <w:t xml:space="preserve"> Р.М. Государственное регулирование предпринимательской </w:t>
      </w:r>
      <w:proofErr w:type="gramStart"/>
      <w:r w:rsidRPr="00040A29">
        <w:rPr>
          <w:rFonts w:ascii="Times New Roman" w:hAnsi="Times New Roman" w:cs="Times New Roman"/>
        </w:rPr>
        <w:t>деятельности  /</w:t>
      </w:r>
      <w:proofErr w:type="gramEnd"/>
      <w:r w:rsidRPr="00040A29">
        <w:rPr>
          <w:rFonts w:ascii="Times New Roman" w:hAnsi="Times New Roman" w:cs="Times New Roman"/>
        </w:rPr>
        <w:t>/ Наука, образование, общество. - 2017. № 1. - С. 23-33.</w:t>
      </w:r>
      <w:r w:rsidRPr="00040A29">
        <w:rPr>
          <w:rFonts w:ascii="Times New Roman" w:hAnsi="Times New Roman" w:cs="Times New Roman"/>
        </w:rPr>
        <w:tab/>
      </w:r>
    </w:p>
  </w:footnote>
  <w:footnote w:id="13">
    <w:p w:rsidR="00040A29" w:rsidRDefault="00040A29" w:rsidP="00040A29">
      <w:pPr>
        <w:pStyle w:val="a6"/>
        <w:jc w:val="both"/>
      </w:pPr>
      <w:r w:rsidRPr="00040A29">
        <w:rPr>
          <w:rStyle w:val="a8"/>
          <w:rFonts w:ascii="Times New Roman" w:hAnsi="Times New Roman" w:cs="Times New Roman"/>
        </w:rPr>
        <w:t>13</w:t>
      </w:r>
      <w:r w:rsidRPr="00040A29">
        <w:rPr>
          <w:rFonts w:ascii="Times New Roman" w:hAnsi="Times New Roman" w:cs="Times New Roman"/>
        </w:rPr>
        <w:t xml:space="preserve"> Коняхина О.Н. Бизнес-</w:t>
      </w:r>
      <w:proofErr w:type="spellStart"/>
      <w:r w:rsidRPr="00040A29">
        <w:rPr>
          <w:rFonts w:ascii="Times New Roman" w:hAnsi="Times New Roman" w:cs="Times New Roman"/>
        </w:rPr>
        <w:t>инкубирование</w:t>
      </w:r>
      <w:proofErr w:type="spellEnd"/>
      <w:r w:rsidRPr="00040A29">
        <w:rPr>
          <w:rFonts w:ascii="Times New Roman" w:hAnsi="Times New Roman" w:cs="Times New Roman"/>
        </w:rPr>
        <w:t xml:space="preserve"> в российском малом предпринимательстве// Экономика и управление. - 2015. -  № 3. - С. 58-61.</w:t>
      </w:r>
    </w:p>
  </w:footnote>
  <w:footnote w:id="14">
    <w:p w:rsidR="00040A29" w:rsidRDefault="00040A29" w:rsidP="00040A29">
      <w:pPr>
        <w:pStyle w:val="a6"/>
        <w:jc w:val="both"/>
      </w:pPr>
      <w:r>
        <w:rPr>
          <w:rStyle w:val="a8"/>
        </w:rPr>
        <w:t>14</w:t>
      </w:r>
      <w:r>
        <w:t xml:space="preserve"> </w:t>
      </w:r>
      <w:proofErr w:type="spellStart"/>
      <w:r w:rsidRPr="00040A29">
        <w:rPr>
          <w:rFonts w:ascii="Times New Roman" w:hAnsi="Times New Roman" w:cs="Times New Roman"/>
        </w:rPr>
        <w:t>Луканенкова</w:t>
      </w:r>
      <w:proofErr w:type="spellEnd"/>
      <w:r w:rsidRPr="00040A29">
        <w:rPr>
          <w:rFonts w:ascii="Times New Roman" w:hAnsi="Times New Roman" w:cs="Times New Roman"/>
        </w:rPr>
        <w:t xml:space="preserve"> А.В. Регулирование деятельности и государственная поддержка малого бизнеса в РФ // </w:t>
      </w:r>
      <w:proofErr w:type="gramStart"/>
      <w:r w:rsidRPr="00040A29">
        <w:rPr>
          <w:rFonts w:ascii="Times New Roman" w:hAnsi="Times New Roman" w:cs="Times New Roman"/>
        </w:rPr>
        <w:t>В</w:t>
      </w:r>
      <w:proofErr w:type="gramEnd"/>
      <w:r w:rsidRPr="00040A29">
        <w:rPr>
          <w:rFonts w:ascii="Times New Roman" w:hAnsi="Times New Roman" w:cs="Times New Roman"/>
        </w:rPr>
        <w:t xml:space="preserve"> сборнике: Экономика и государство: проблемы эффективного взаимодействия Московский государственный университет путей сообщения Императора Николая II; Российская открытая академия транспорта. – Москва - 2017. - С. 92-98.</w:t>
      </w:r>
    </w:p>
  </w:footnote>
  <w:footnote w:id="15">
    <w:p w:rsidR="006E43C1" w:rsidRDefault="006E43C1" w:rsidP="003F6A7D">
      <w:pPr>
        <w:pStyle w:val="a6"/>
        <w:jc w:val="both"/>
      </w:pPr>
      <w:r>
        <w:rPr>
          <w:rStyle w:val="a8"/>
        </w:rPr>
        <w:t>1</w:t>
      </w:r>
      <w:r>
        <w:t xml:space="preserve"> </w:t>
      </w:r>
      <w:r w:rsidRPr="00706E02">
        <w:rPr>
          <w:rFonts w:ascii="Times New Roman" w:hAnsi="Times New Roman" w:cs="Times New Roman"/>
        </w:rPr>
        <w:t>Федеральный закон 24.07.2007 N 209-ФЗ "О развитии малого и среднего предпринимательства в Российской Федерации" [Электронный ресурс] / Режим доступа http://www.consultant.ru/document/cons_doc_LAW_52144/</w:t>
      </w:r>
    </w:p>
  </w:footnote>
  <w:footnote w:id="16">
    <w:p w:rsidR="00040A29" w:rsidRDefault="00040A29" w:rsidP="00040A29">
      <w:pPr>
        <w:pStyle w:val="a6"/>
        <w:jc w:val="both"/>
      </w:pPr>
      <w:r>
        <w:rPr>
          <w:rStyle w:val="a8"/>
        </w:rPr>
        <w:t>15</w:t>
      </w:r>
      <w:r>
        <w:t xml:space="preserve"> </w:t>
      </w:r>
      <w:r w:rsidRPr="00040A29">
        <w:rPr>
          <w:rFonts w:ascii="Times New Roman" w:hAnsi="Times New Roman" w:cs="Times New Roman"/>
        </w:rPr>
        <w:t xml:space="preserve">Пророков А.Н. Малое предпринимательство и неформальный </w:t>
      </w:r>
      <w:proofErr w:type="gramStart"/>
      <w:r w:rsidRPr="00040A29">
        <w:rPr>
          <w:rFonts w:ascii="Times New Roman" w:hAnsi="Times New Roman" w:cs="Times New Roman"/>
        </w:rPr>
        <w:t>бизнес./</w:t>
      </w:r>
      <w:proofErr w:type="gramEnd"/>
      <w:r w:rsidRPr="00040A29">
        <w:rPr>
          <w:rFonts w:ascii="Times New Roman" w:hAnsi="Times New Roman" w:cs="Times New Roman"/>
        </w:rPr>
        <w:t>/Научный журнал «АРКТИКА: общество и экономика», Мурманск, ООО «БАРЕНЦ-ПРЕСС» - №10 - 2014 – С.13-22.</w:t>
      </w:r>
    </w:p>
  </w:footnote>
  <w:footnote w:id="17">
    <w:p w:rsidR="00040A29" w:rsidRDefault="00040A29" w:rsidP="00040A29">
      <w:pPr>
        <w:pStyle w:val="a6"/>
        <w:jc w:val="both"/>
      </w:pPr>
      <w:r>
        <w:rPr>
          <w:rStyle w:val="a8"/>
        </w:rPr>
        <w:t>16</w:t>
      </w:r>
      <w:r>
        <w:t xml:space="preserve"> </w:t>
      </w:r>
      <w:r w:rsidRPr="00040A29">
        <w:rPr>
          <w:rFonts w:ascii="Times New Roman" w:hAnsi="Times New Roman" w:cs="Times New Roman"/>
        </w:rPr>
        <w:t xml:space="preserve">Сарана С.С. Совершенствование законодательного регулирования предпринимательской </w:t>
      </w:r>
      <w:proofErr w:type="gramStart"/>
      <w:r w:rsidRPr="00040A29">
        <w:rPr>
          <w:rFonts w:ascii="Times New Roman" w:hAnsi="Times New Roman" w:cs="Times New Roman"/>
        </w:rPr>
        <w:t>деятельности  /</w:t>
      </w:r>
      <w:proofErr w:type="gramEnd"/>
      <w:r w:rsidRPr="00040A29">
        <w:rPr>
          <w:rFonts w:ascii="Times New Roman" w:hAnsi="Times New Roman" w:cs="Times New Roman"/>
        </w:rPr>
        <w:t xml:space="preserve">/ </w:t>
      </w:r>
      <w:proofErr w:type="spellStart"/>
      <w:r w:rsidRPr="00040A29">
        <w:rPr>
          <w:rFonts w:ascii="Times New Roman" w:hAnsi="Times New Roman" w:cs="Times New Roman"/>
        </w:rPr>
        <w:t>Human</w:t>
      </w:r>
      <w:proofErr w:type="spellEnd"/>
      <w:r w:rsidRPr="00040A29">
        <w:rPr>
          <w:rFonts w:ascii="Times New Roman" w:hAnsi="Times New Roman" w:cs="Times New Roman"/>
        </w:rPr>
        <w:t xml:space="preserve"> </w:t>
      </w:r>
      <w:proofErr w:type="spellStart"/>
      <w:r w:rsidRPr="00040A29">
        <w:rPr>
          <w:rFonts w:ascii="Times New Roman" w:hAnsi="Times New Roman" w:cs="Times New Roman"/>
        </w:rPr>
        <w:t>Progress</w:t>
      </w:r>
      <w:proofErr w:type="spellEnd"/>
      <w:r w:rsidRPr="00040A29">
        <w:rPr>
          <w:rFonts w:ascii="Times New Roman" w:hAnsi="Times New Roman" w:cs="Times New Roman"/>
        </w:rPr>
        <w:t xml:space="preserve">. - 2016. - № </w:t>
      </w:r>
      <w:proofErr w:type="gramStart"/>
      <w:r w:rsidRPr="00040A29">
        <w:rPr>
          <w:rFonts w:ascii="Times New Roman" w:hAnsi="Times New Roman" w:cs="Times New Roman"/>
        </w:rPr>
        <w:t>3.-</w:t>
      </w:r>
      <w:proofErr w:type="gramEnd"/>
      <w:r w:rsidRPr="00040A29">
        <w:rPr>
          <w:rFonts w:ascii="Times New Roman" w:hAnsi="Times New Roman" w:cs="Times New Roman"/>
        </w:rPr>
        <w:t xml:space="preserve">  С. 21-28.</w:t>
      </w:r>
    </w:p>
  </w:footnote>
  <w:footnote w:id="18">
    <w:p w:rsidR="00040A29" w:rsidRDefault="00040A29" w:rsidP="00040A29">
      <w:pPr>
        <w:pStyle w:val="a6"/>
        <w:jc w:val="both"/>
      </w:pPr>
      <w:r>
        <w:rPr>
          <w:rStyle w:val="a8"/>
        </w:rPr>
        <w:t>17</w:t>
      </w:r>
      <w:r>
        <w:t xml:space="preserve"> </w:t>
      </w:r>
      <w:r w:rsidRPr="00040A29">
        <w:rPr>
          <w:rFonts w:ascii="Times New Roman" w:hAnsi="Times New Roman" w:cs="Times New Roman"/>
        </w:rPr>
        <w:t>Стратегия развития малого и среднего предпринимательства в Российской Федерации на период до 2030 года: распоряжение правительства РФ от 02.06.2016 № 1083-р</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4F"/>
    <w:rsid w:val="00040A29"/>
    <w:rsid w:val="00043C7B"/>
    <w:rsid w:val="00074E70"/>
    <w:rsid w:val="000B244D"/>
    <w:rsid w:val="000B58E8"/>
    <w:rsid w:val="000F1AD5"/>
    <w:rsid w:val="000F3903"/>
    <w:rsid w:val="00164A62"/>
    <w:rsid w:val="001772A9"/>
    <w:rsid w:val="001B708E"/>
    <w:rsid w:val="001E526F"/>
    <w:rsid w:val="00235DE4"/>
    <w:rsid w:val="0030061C"/>
    <w:rsid w:val="00301E6A"/>
    <w:rsid w:val="00320122"/>
    <w:rsid w:val="003846AD"/>
    <w:rsid w:val="00395318"/>
    <w:rsid w:val="003F6A7D"/>
    <w:rsid w:val="00451F31"/>
    <w:rsid w:val="004755D9"/>
    <w:rsid w:val="00491D38"/>
    <w:rsid w:val="004E52EA"/>
    <w:rsid w:val="004F31C7"/>
    <w:rsid w:val="005353B7"/>
    <w:rsid w:val="00544C59"/>
    <w:rsid w:val="005618F2"/>
    <w:rsid w:val="00595A4F"/>
    <w:rsid w:val="005D4A63"/>
    <w:rsid w:val="006B53B4"/>
    <w:rsid w:val="006C38C1"/>
    <w:rsid w:val="006E43C1"/>
    <w:rsid w:val="006F4EBC"/>
    <w:rsid w:val="00706DB8"/>
    <w:rsid w:val="00726323"/>
    <w:rsid w:val="007C3ED7"/>
    <w:rsid w:val="00820D4C"/>
    <w:rsid w:val="00856E68"/>
    <w:rsid w:val="008C099B"/>
    <w:rsid w:val="00A51BEB"/>
    <w:rsid w:val="00AA1C7C"/>
    <w:rsid w:val="00AA2667"/>
    <w:rsid w:val="00AC31F7"/>
    <w:rsid w:val="00B26DE4"/>
    <w:rsid w:val="00B63FE8"/>
    <w:rsid w:val="00C24FCC"/>
    <w:rsid w:val="00CD717E"/>
    <w:rsid w:val="00CF4EE3"/>
    <w:rsid w:val="00D33240"/>
    <w:rsid w:val="00D52F94"/>
    <w:rsid w:val="00DC4855"/>
    <w:rsid w:val="00E2500F"/>
    <w:rsid w:val="00E87BBE"/>
    <w:rsid w:val="00ED32E5"/>
    <w:rsid w:val="00F73349"/>
    <w:rsid w:val="00FA0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7635D"/>
  <w15:docId w15:val="{CBC047CB-3228-4D46-9A1F-F163349D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A7D"/>
  </w:style>
  <w:style w:type="paragraph" w:styleId="1">
    <w:name w:val="heading 1"/>
    <w:basedOn w:val="a"/>
    <w:next w:val="a"/>
    <w:link w:val="10"/>
    <w:uiPriority w:val="9"/>
    <w:qFormat/>
    <w:rsid w:val="003F6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F6A7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F6A7D"/>
  </w:style>
  <w:style w:type="character" w:styleId="a5">
    <w:name w:val="Hyperlink"/>
    <w:basedOn w:val="a0"/>
    <w:uiPriority w:val="99"/>
    <w:unhideWhenUsed/>
    <w:rsid w:val="003F6A7D"/>
    <w:rPr>
      <w:color w:val="0000FF" w:themeColor="hyperlink"/>
      <w:u w:val="single"/>
    </w:rPr>
  </w:style>
  <w:style w:type="paragraph" w:styleId="a6">
    <w:name w:val="footnote text"/>
    <w:basedOn w:val="a"/>
    <w:link w:val="a7"/>
    <w:uiPriority w:val="99"/>
    <w:unhideWhenUsed/>
    <w:rsid w:val="003F6A7D"/>
    <w:pPr>
      <w:spacing w:after="0" w:line="240" w:lineRule="auto"/>
    </w:pPr>
    <w:rPr>
      <w:sz w:val="20"/>
      <w:szCs w:val="20"/>
    </w:rPr>
  </w:style>
  <w:style w:type="character" w:customStyle="1" w:styleId="a7">
    <w:name w:val="Текст сноски Знак"/>
    <w:basedOn w:val="a0"/>
    <w:link w:val="a6"/>
    <w:uiPriority w:val="99"/>
    <w:rsid w:val="003F6A7D"/>
    <w:rPr>
      <w:sz w:val="20"/>
      <w:szCs w:val="20"/>
    </w:rPr>
  </w:style>
  <w:style w:type="character" w:styleId="a8">
    <w:name w:val="footnote reference"/>
    <w:basedOn w:val="a0"/>
    <w:uiPriority w:val="99"/>
    <w:semiHidden/>
    <w:unhideWhenUsed/>
    <w:rsid w:val="003F6A7D"/>
    <w:rPr>
      <w:vertAlign w:val="superscript"/>
    </w:rPr>
  </w:style>
  <w:style w:type="paragraph" w:styleId="a9">
    <w:name w:val="Balloon Text"/>
    <w:basedOn w:val="a"/>
    <w:link w:val="aa"/>
    <w:uiPriority w:val="99"/>
    <w:semiHidden/>
    <w:unhideWhenUsed/>
    <w:rsid w:val="003F6A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6A7D"/>
    <w:rPr>
      <w:rFonts w:ascii="Tahoma" w:hAnsi="Tahoma" w:cs="Tahoma"/>
      <w:sz w:val="16"/>
      <w:szCs w:val="16"/>
    </w:rPr>
  </w:style>
  <w:style w:type="character" w:customStyle="1" w:styleId="10">
    <w:name w:val="Заголовок 1 Знак"/>
    <w:basedOn w:val="a0"/>
    <w:link w:val="1"/>
    <w:uiPriority w:val="9"/>
    <w:rsid w:val="003F6A7D"/>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3F6A7D"/>
    <w:pPr>
      <w:outlineLvl w:val="9"/>
    </w:pPr>
    <w:rPr>
      <w:lang w:eastAsia="ru-RU"/>
    </w:rPr>
  </w:style>
  <w:style w:type="table" w:styleId="ac">
    <w:name w:val="Table Grid"/>
    <w:basedOn w:val="a1"/>
    <w:uiPriority w:val="59"/>
    <w:rsid w:val="000F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6F4E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F4EBC"/>
  </w:style>
  <w:style w:type="paragraph" w:customStyle="1" w:styleId="western">
    <w:name w:val="western"/>
    <w:basedOn w:val="a"/>
    <w:rsid w:val="006F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AC31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658">
      <w:bodyDiv w:val="1"/>
      <w:marLeft w:val="0"/>
      <w:marRight w:val="0"/>
      <w:marTop w:val="0"/>
      <w:marBottom w:val="0"/>
      <w:divBdr>
        <w:top w:val="none" w:sz="0" w:space="0" w:color="auto"/>
        <w:left w:val="none" w:sz="0" w:space="0" w:color="auto"/>
        <w:bottom w:val="none" w:sz="0" w:space="0" w:color="auto"/>
        <w:right w:val="none" w:sz="0" w:space="0" w:color="auto"/>
      </w:divBdr>
    </w:div>
    <w:div w:id="99853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yperlink" Target="http://www.consultant.ru/document/cons_doc_LAW_5214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Лист1!$A$1:$A$6</c:f>
              <c:strCache>
                <c:ptCount val="6"/>
                <c:pt idx="0">
                  <c:v>Сша</c:v>
                </c:pt>
                <c:pt idx="1">
                  <c:v>Великобритания</c:v>
                </c:pt>
                <c:pt idx="2">
                  <c:v>Франция </c:v>
                </c:pt>
                <c:pt idx="3">
                  <c:v>ФРГ </c:v>
                </c:pt>
                <c:pt idx="4">
                  <c:v>Япония</c:v>
                </c:pt>
                <c:pt idx="5">
                  <c:v>Прочие страны </c:v>
                </c:pt>
              </c:strCache>
            </c:strRef>
          </c:cat>
          <c:val>
            <c:numRef>
              <c:f>Лист1!$B$1:$B$6</c:f>
              <c:numCache>
                <c:formatCode>0%</c:formatCode>
                <c:ptCount val="6"/>
                <c:pt idx="0">
                  <c:v>0.18</c:v>
                </c:pt>
                <c:pt idx="1">
                  <c:v>0.15</c:v>
                </c:pt>
                <c:pt idx="2">
                  <c:v>0.15</c:v>
                </c:pt>
                <c:pt idx="3">
                  <c:v>0.13</c:v>
                </c:pt>
                <c:pt idx="4">
                  <c:v>0.09</c:v>
                </c:pt>
                <c:pt idx="5">
                  <c:v>0.3</c:v>
                </c:pt>
              </c:numCache>
            </c:numRef>
          </c:val>
          <c:extLst>
            <c:ext xmlns:c16="http://schemas.microsoft.com/office/drawing/2014/chart" uri="{C3380CC4-5D6E-409C-BE32-E72D297353CC}">
              <c16:uniqueId val="{00000000-502E-45E5-824C-D2C7E878052E}"/>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Лист1!$A$76:$B$76</c:f>
              <c:strCache>
                <c:ptCount val="2"/>
                <c:pt idx="0">
                  <c:v>малых предприятий</c:v>
                </c:pt>
              </c:strCache>
            </c:strRef>
          </c:tx>
          <c:invertIfNegative val="0"/>
          <c:cat>
            <c:strRef>
              <c:f>Лист1!$C$75:$E$75</c:f>
              <c:strCache>
                <c:ptCount val="3"/>
                <c:pt idx="0">
                  <c:v>2015 год</c:v>
                </c:pt>
                <c:pt idx="1">
                  <c:v>2017 год</c:v>
                </c:pt>
                <c:pt idx="2">
                  <c:v>2019 год</c:v>
                </c:pt>
              </c:strCache>
            </c:strRef>
          </c:cat>
          <c:val>
            <c:numRef>
              <c:f>Лист1!$C$76:$E$76</c:f>
              <c:numCache>
                <c:formatCode>General</c:formatCode>
                <c:ptCount val="3"/>
                <c:pt idx="0">
                  <c:v>226</c:v>
                </c:pt>
                <c:pt idx="1">
                  <c:v>242</c:v>
                </c:pt>
                <c:pt idx="2">
                  <c:v>238</c:v>
                </c:pt>
              </c:numCache>
            </c:numRef>
          </c:val>
          <c:extLst>
            <c:ext xmlns:c16="http://schemas.microsoft.com/office/drawing/2014/chart" uri="{C3380CC4-5D6E-409C-BE32-E72D297353CC}">
              <c16:uniqueId val="{00000000-04C8-407E-A905-F5B5B434950D}"/>
            </c:ext>
          </c:extLst>
        </c:ser>
        <c:ser>
          <c:idx val="1"/>
          <c:order val="1"/>
          <c:tx>
            <c:strRef>
              <c:f>Лист1!$A$77:$B$77</c:f>
              <c:strCache>
                <c:ptCount val="2"/>
                <c:pt idx="0">
                  <c:v>средних предприятий</c:v>
                </c:pt>
              </c:strCache>
            </c:strRef>
          </c:tx>
          <c:invertIfNegative val="0"/>
          <c:cat>
            <c:strRef>
              <c:f>Лист1!$C$75:$E$75</c:f>
              <c:strCache>
                <c:ptCount val="3"/>
                <c:pt idx="0">
                  <c:v>2015 год</c:v>
                </c:pt>
                <c:pt idx="1">
                  <c:v>2017 год</c:v>
                </c:pt>
                <c:pt idx="2">
                  <c:v>2019 год</c:v>
                </c:pt>
              </c:strCache>
            </c:strRef>
          </c:cat>
          <c:val>
            <c:numRef>
              <c:f>Лист1!$C$77:$E$77</c:f>
              <c:numCache>
                <c:formatCode>General</c:formatCode>
                <c:ptCount val="3"/>
                <c:pt idx="0">
                  <c:v>1015</c:v>
                </c:pt>
                <c:pt idx="1">
                  <c:v>1593</c:v>
                </c:pt>
                <c:pt idx="2">
                  <c:v>1758</c:v>
                </c:pt>
              </c:numCache>
            </c:numRef>
          </c:val>
          <c:extLst>
            <c:ext xmlns:c16="http://schemas.microsoft.com/office/drawing/2014/chart" uri="{C3380CC4-5D6E-409C-BE32-E72D297353CC}">
              <c16:uniqueId val="{00000001-04C8-407E-A905-F5B5B434950D}"/>
            </c:ext>
          </c:extLst>
        </c:ser>
        <c:dLbls>
          <c:showLegendKey val="0"/>
          <c:showVal val="0"/>
          <c:showCatName val="0"/>
          <c:showSerName val="0"/>
          <c:showPercent val="0"/>
          <c:showBubbleSize val="0"/>
        </c:dLbls>
        <c:gapWidth val="150"/>
        <c:shape val="cylinder"/>
        <c:axId val="198283648"/>
        <c:axId val="198285184"/>
        <c:axId val="0"/>
      </c:bar3DChart>
      <c:catAx>
        <c:axId val="198283648"/>
        <c:scaling>
          <c:orientation val="minMax"/>
        </c:scaling>
        <c:delete val="0"/>
        <c:axPos val="b"/>
        <c:numFmt formatCode="General" sourceLinked="0"/>
        <c:majorTickMark val="out"/>
        <c:minorTickMark val="none"/>
        <c:tickLblPos val="nextTo"/>
        <c:crossAx val="198285184"/>
        <c:crosses val="autoZero"/>
        <c:auto val="1"/>
        <c:lblAlgn val="ctr"/>
        <c:lblOffset val="100"/>
        <c:noMultiLvlLbl val="0"/>
      </c:catAx>
      <c:valAx>
        <c:axId val="198285184"/>
        <c:scaling>
          <c:orientation val="minMax"/>
        </c:scaling>
        <c:delete val="0"/>
        <c:axPos val="l"/>
        <c:majorGridlines/>
        <c:numFmt formatCode="General" sourceLinked="1"/>
        <c:majorTickMark val="out"/>
        <c:minorTickMark val="none"/>
        <c:tickLblPos val="nextTo"/>
        <c:crossAx val="19828364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Гостиничный бизнес</c:v>
                </c:pt>
                <c:pt idx="1">
                  <c:v>Предоставление услуг</c:v>
                </c:pt>
                <c:pt idx="2">
                  <c:v>Индивидуальное предпринимательство</c:v>
                </c:pt>
                <c:pt idx="3">
                  <c:v>Спорт</c:v>
                </c:pt>
                <c:pt idx="4">
                  <c:v>Обслуживание</c:v>
                </c:pt>
              </c:strCache>
            </c:strRef>
          </c:cat>
          <c:val>
            <c:numRef>
              <c:f>Лист1!$B$2:$B$6</c:f>
              <c:numCache>
                <c:formatCode>0%</c:formatCode>
                <c:ptCount val="5"/>
                <c:pt idx="0">
                  <c:v>0.11</c:v>
                </c:pt>
                <c:pt idx="1">
                  <c:v>0.1</c:v>
                </c:pt>
                <c:pt idx="2">
                  <c:v>7.0000000000000007E-2</c:v>
                </c:pt>
                <c:pt idx="3">
                  <c:v>0.02</c:v>
                </c:pt>
                <c:pt idx="4">
                  <c:v>0.7</c:v>
                </c:pt>
              </c:numCache>
            </c:numRef>
          </c:val>
          <c:extLst>
            <c:ext xmlns:c16="http://schemas.microsoft.com/office/drawing/2014/chart" uri="{C3380CC4-5D6E-409C-BE32-E72D297353CC}">
              <c16:uniqueId val="{00000000-B6F6-42D9-B740-CE6F2386081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4DE3-EC1D-4BCC-89F4-A1A2BB12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5195</Words>
  <Characters>29612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Дядя Вова</cp:lastModifiedBy>
  <cp:revision>3</cp:revision>
  <dcterms:created xsi:type="dcterms:W3CDTF">2021-09-03T07:05:00Z</dcterms:created>
  <dcterms:modified xsi:type="dcterms:W3CDTF">2021-09-03T07:06:00Z</dcterms:modified>
</cp:coreProperties>
</file>